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B3C2E" w14:textId="77777777" w:rsidR="00152392" w:rsidRPr="005D5DBA" w:rsidRDefault="00152392" w:rsidP="00152392">
      <w:pPr>
        <w:pStyle w:val="a3"/>
        <w:bidi/>
        <w:spacing w:line="360" w:lineRule="auto"/>
        <w:jc w:val="center"/>
        <w:rPr>
          <w:rFonts w:asciiTheme="majorBidi" w:hAnsiTheme="majorBidi" w:cs="Times New Roman"/>
          <w:sz w:val="28"/>
          <w:szCs w:val="28"/>
          <w:lang w:val="en-US"/>
        </w:rPr>
      </w:pPr>
      <w:bookmarkStart w:id="0" w:name="_GoBack"/>
      <w:bookmarkEnd w:id="0"/>
      <w:r w:rsidRPr="005D5DBA">
        <w:rPr>
          <w:noProof/>
          <w:lang w:val="en-US"/>
        </w:rPr>
        <w:drawing>
          <wp:anchor distT="0" distB="0" distL="114300" distR="114300" simplePos="0" relativeHeight="251659264" behindDoc="0" locked="0" layoutInCell="1" allowOverlap="1" wp14:anchorId="476FAF7A" wp14:editId="22ABA9B3">
            <wp:simplePos x="0" y="0"/>
            <wp:positionH relativeFrom="margin">
              <wp:align>center</wp:align>
            </wp:positionH>
            <wp:positionV relativeFrom="paragraph">
              <wp:posOffset>-243840</wp:posOffset>
            </wp:positionV>
            <wp:extent cx="1688879" cy="915286"/>
            <wp:effectExtent l="0" t="0" r="698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8879" cy="9152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B079B1" w14:textId="77777777" w:rsidR="00152392" w:rsidRPr="005D5DBA" w:rsidRDefault="00152392" w:rsidP="00152392">
      <w:pPr>
        <w:pStyle w:val="a3"/>
        <w:bidi/>
        <w:spacing w:line="360" w:lineRule="auto"/>
        <w:jc w:val="center"/>
        <w:rPr>
          <w:rFonts w:asciiTheme="majorBidi" w:hAnsiTheme="majorBidi" w:cs="Times New Roman"/>
          <w:sz w:val="28"/>
          <w:szCs w:val="28"/>
          <w:lang w:val="en-US"/>
        </w:rPr>
      </w:pPr>
    </w:p>
    <w:p w14:paraId="293951FF" w14:textId="77777777" w:rsidR="00152392" w:rsidRPr="005D5DBA" w:rsidRDefault="00152392" w:rsidP="00152392">
      <w:pPr>
        <w:pStyle w:val="a3"/>
        <w:bidi/>
        <w:spacing w:line="360" w:lineRule="auto"/>
        <w:jc w:val="center"/>
        <w:rPr>
          <w:rFonts w:asciiTheme="majorBidi" w:hAnsiTheme="majorBidi" w:cs="Times New Roman"/>
          <w:sz w:val="28"/>
          <w:szCs w:val="28"/>
          <w:rtl/>
          <w:lang w:val="en-US"/>
        </w:rPr>
      </w:pPr>
    </w:p>
    <w:p w14:paraId="170B5D2F" w14:textId="77777777" w:rsidR="00152392" w:rsidRPr="005D5DBA" w:rsidRDefault="00152392" w:rsidP="00152392">
      <w:pPr>
        <w:pStyle w:val="a3"/>
        <w:bidi/>
        <w:spacing w:line="360" w:lineRule="auto"/>
        <w:jc w:val="center"/>
        <w:rPr>
          <w:rFonts w:asciiTheme="majorBidi" w:hAnsiTheme="majorBidi" w:cs="Times New Roman"/>
          <w:sz w:val="28"/>
          <w:szCs w:val="28"/>
          <w:lang w:val="en-US"/>
        </w:rPr>
      </w:pPr>
    </w:p>
    <w:p w14:paraId="2A029ABC" w14:textId="77777777" w:rsidR="00152392" w:rsidRPr="005D5DBA" w:rsidRDefault="00152392" w:rsidP="00152392">
      <w:pPr>
        <w:pStyle w:val="a3"/>
        <w:bidi/>
        <w:spacing w:line="360" w:lineRule="auto"/>
        <w:jc w:val="center"/>
        <w:rPr>
          <w:rFonts w:asciiTheme="majorBidi" w:hAnsiTheme="majorBidi" w:cs="Times New Roman"/>
          <w:sz w:val="28"/>
          <w:szCs w:val="28"/>
          <w:rtl/>
          <w:lang w:val="en-US"/>
        </w:rPr>
      </w:pPr>
    </w:p>
    <w:p w14:paraId="40F6DCCA" w14:textId="77777777" w:rsidR="00152392" w:rsidRPr="005D5DBA" w:rsidRDefault="00152392" w:rsidP="00152392">
      <w:pPr>
        <w:pStyle w:val="a3"/>
        <w:bidi/>
        <w:spacing w:line="360" w:lineRule="auto"/>
        <w:jc w:val="center"/>
        <w:rPr>
          <w:rFonts w:asciiTheme="majorBidi" w:hAnsiTheme="majorBidi" w:cs="Times New Roman"/>
          <w:sz w:val="28"/>
          <w:szCs w:val="28"/>
          <w:rtl/>
          <w:lang w:val="en-US"/>
        </w:rPr>
      </w:pPr>
      <w:r w:rsidRPr="005D5DBA">
        <w:rPr>
          <w:rFonts w:asciiTheme="majorBidi" w:hAnsiTheme="majorBidi" w:cs="Times New Roman"/>
          <w:sz w:val="28"/>
          <w:szCs w:val="28"/>
          <w:rtl/>
          <w:lang w:val="en-US"/>
        </w:rPr>
        <w:t>אוניברסיטת תל-אביב</w:t>
      </w:r>
    </w:p>
    <w:p w14:paraId="5980F797" w14:textId="77777777" w:rsidR="00152392" w:rsidRPr="005D5DBA" w:rsidRDefault="00152392" w:rsidP="00152392">
      <w:pPr>
        <w:pStyle w:val="a3"/>
        <w:bidi/>
        <w:spacing w:line="360" w:lineRule="auto"/>
        <w:jc w:val="center"/>
        <w:rPr>
          <w:rFonts w:asciiTheme="majorBidi" w:hAnsiTheme="majorBidi" w:cstheme="majorBidi"/>
          <w:sz w:val="28"/>
          <w:szCs w:val="28"/>
          <w:rtl/>
          <w:lang w:val="en-US"/>
        </w:rPr>
      </w:pPr>
      <w:r w:rsidRPr="005D5DBA">
        <w:rPr>
          <w:rFonts w:asciiTheme="majorBidi" w:hAnsiTheme="majorBidi" w:cs="Times New Roman"/>
          <w:sz w:val="28"/>
          <w:szCs w:val="28"/>
          <w:rtl/>
          <w:lang w:val="en-US"/>
        </w:rPr>
        <w:t>הפקולטה למדעי הרוח ע"ש לסטר וסאלי אנטין</w:t>
      </w:r>
    </w:p>
    <w:p w14:paraId="43A73D43" w14:textId="0CFBB71F" w:rsidR="00152392" w:rsidRDefault="00152392" w:rsidP="00152392">
      <w:pPr>
        <w:pStyle w:val="a3"/>
        <w:bidi/>
        <w:spacing w:line="360" w:lineRule="auto"/>
        <w:jc w:val="center"/>
        <w:rPr>
          <w:rFonts w:asciiTheme="majorBidi" w:hAnsiTheme="majorBidi" w:cs="Times New Roman"/>
          <w:sz w:val="28"/>
          <w:szCs w:val="28"/>
          <w:rtl/>
          <w:lang w:val="en-US"/>
        </w:rPr>
      </w:pPr>
      <w:r w:rsidRPr="005D5DBA">
        <w:rPr>
          <w:rFonts w:asciiTheme="majorBidi" w:hAnsiTheme="majorBidi" w:cs="Times New Roman"/>
          <w:sz w:val="28"/>
          <w:szCs w:val="28"/>
          <w:rtl/>
          <w:lang w:val="en-US"/>
        </w:rPr>
        <w:t>בית הספר למדעי התרבות ע"ש שירלי ולסלי פורטר</w:t>
      </w:r>
    </w:p>
    <w:p w14:paraId="2FACC6ED" w14:textId="0059CF66" w:rsidR="00E41FBF" w:rsidRPr="005D5DBA" w:rsidRDefault="00E41FBF" w:rsidP="00E41FBF">
      <w:pPr>
        <w:pStyle w:val="a3"/>
        <w:bidi/>
        <w:spacing w:line="360" w:lineRule="auto"/>
        <w:jc w:val="center"/>
        <w:rPr>
          <w:rFonts w:asciiTheme="majorBidi" w:hAnsiTheme="majorBidi" w:cstheme="majorBidi"/>
          <w:sz w:val="28"/>
          <w:szCs w:val="28"/>
          <w:rtl/>
          <w:lang w:val="en-US"/>
        </w:rPr>
      </w:pPr>
      <w:r>
        <w:rPr>
          <w:rFonts w:asciiTheme="majorBidi" w:hAnsiTheme="majorBidi" w:cs="Times New Roman" w:hint="cs"/>
          <w:sz w:val="28"/>
          <w:szCs w:val="28"/>
          <w:rtl/>
          <w:lang w:val="en-US"/>
        </w:rPr>
        <w:t>התוכנית ללימודים קוגניטיביים של השפה ושימושיה</w:t>
      </w:r>
    </w:p>
    <w:p w14:paraId="01E61247" w14:textId="77777777" w:rsidR="00152392" w:rsidRPr="005D5DBA" w:rsidRDefault="00152392" w:rsidP="00152392">
      <w:pPr>
        <w:pStyle w:val="a3"/>
        <w:bidi/>
        <w:spacing w:line="360" w:lineRule="auto"/>
        <w:jc w:val="center"/>
        <w:rPr>
          <w:rFonts w:asciiTheme="majorBidi" w:hAnsiTheme="majorBidi" w:cstheme="majorBidi"/>
          <w:b/>
          <w:bCs/>
          <w:sz w:val="28"/>
          <w:szCs w:val="28"/>
          <w:rtl/>
          <w:lang w:val="en-US"/>
        </w:rPr>
      </w:pPr>
    </w:p>
    <w:p w14:paraId="7257E696" w14:textId="77777777" w:rsidR="00152392" w:rsidRPr="005D5DBA" w:rsidRDefault="00152392" w:rsidP="00152392">
      <w:pPr>
        <w:pStyle w:val="a3"/>
        <w:bidi/>
        <w:spacing w:line="360" w:lineRule="auto"/>
        <w:jc w:val="center"/>
        <w:rPr>
          <w:rFonts w:asciiTheme="majorBidi" w:hAnsiTheme="majorBidi" w:cstheme="majorBidi"/>
          <w:b/>
          <w:bCs/>
          <w:sz w:val="28"/>
          <w:szCs w:val="28"/>
          <w:rtl/>
          <w:lang w:val="en-US"/>
        </w:rPr>
      </w:pPr>
    </w:p>
    <w:p w14:paraId="7F26D249" w14:textId="77777777" w:rsidR="00152392" w:rsidRPr="005D5DBA" w:rsidRDefault="00152392" w:rsidP="00152392">
      <w:pPr>
        <w:pStyle w:val="a3"/>
        <w:bidi/>
        <w:spacing w:line="360" w:lineRule="auto"/>
        <w:jc w:val="center"/>
        <w:rPr>
          <w:rFonts w:asciiTheme="majorBidi" w:hAnsiTheme="majorBidi" w:cstheme="majorBidi"/>
          <w:b/>
          <w:bCs/>
          <w:sz w:val="36"/>
          <w:szCs w:val="36"/>
          <w:rtl/>
          <w:lang w:val="en-US"/>
        </w:rPr>
      </w:pPr>
    </w:p>
    <w:p w14:paraId="0F5E40A5" w14:textId="77777777" w:rsidR="00152392" w:rsidRPr="005D5DBA" w:rsidRDefault="00152392" w:rsidP="00152392">
      <w:pPr>
        <w:pStyle w:val="a3"/>
        <w:bidi/>
        <w:spacing w:line="360" w:lineRule="auto"/>
        <w:jc w:val="center"/>
        <w:rPr>
          <w:rFonts w:asciiTheme="majorBidi" w:hAnsiTheme="majorBidi" w:cstheme="majorBidi"/>
          <w:b/>
          <w:bCs/>
          <w:sz w:val="44"/>
          <w:szCs w:val="44"/>
          <w:rtl/>
          <w:lang w:val="en-US"/>
        </w:rPr>
      </w:pPr>
      <w:r w:rsidRPr="005D5DBA">
        <w:rPr>
          <w:rFonts w:asciiTheme="majorBidi" w:hAnsiTheme="majorBidi" w:cstheme="majorBidi" w:hint="cs"/>
          <w:b/>
          <w:bCs/>
          <w:sz w:val="44"/>
          <w:szCs w:val="44"/>
          <w:rtl/>
          <w:lang w:val="en-US"/>
        </w:rPr>
        <w:t xml:space="preserve">סימולציה תפיסתית ויזואלית בשתי המיספרות המוח </w:t>
      </w:r>
    </w:p>
    <w:p w14:paraId="2DE2B2D0" w14:textId="77777777" w:rsidR="00152392" w:rsidRPr="005D5DBA" w:rsidRDefault="00152392" w:rsidP="00152392">
      <w:pPr>
        <w:pStyle w:val="a3"/>
        <w:bidi/>
        <w:spacing w:line="360" w:lineRule="auto"/>
        <w:jc w:val="center"/>
        <w:rPr>
          <w:rFonts w:asciiTheme="majorBidi" w:hAnsiTheme="majorBidi" w:cstheme="majorBidi"/>
          <w:b/>
          <w:bCs/>
          <w:sz w:val="44"/>
          <w:szCs w:val="44"/>
          <w:rtl/>
          <w:lang w:val="en-US"/>
        </w:rPr>
      </w:pPr>
      <w:r w:rsidRPr="005D5DBA">
        <w:rPr>
          <w:rFonts w:asciiTheme="majorBidi" w:hAnsiTheme="majorBidi" w:cstheme="majorBidi" w:hint="cs"/>
          <w:b/>
          <w:bCs/>
          <w:sz w:val="44"/>
          <w:szCs w:val="44"/>
          <w:rtl/>
          <w:lang w:val="en-US"/>
        </w:rPr>
        <w:t>במהלך הבנת שפה ראשונה ושנייה</w:t>
      </w:r>
    </w:p>
    <w:p w14:paraId="6CF2AA3B" w14:textId="77777777" w:rsidR="00152392" w:rsidRPr="005D5DBA" w:rsidRDefault="00152392" w:rsidP="00152392">
      <w:pPr>
        <w:pStyle w:val="a3"/>
        <w:bidi/>
        <w:spacing w:line="360" w:lineRule="auto"/>
        <w:jc w:val="center"/>
        <w:rPr>
          <w:rFonts w:asciiTheme="majorBidi" w:hAnsiTheme="majorBidi" w:cstheme="majorBidi"/>
          <w:b/>
          <w:bCs/>
          <w:sz w:val="28"/>
          <w:szCs w:val="28"/>
          <w:rtl/>
          <w:lang w:val="en-US"/>
        </w:rPr>
      </w:pPr>
    </w:p>
    <w:p w14:paraId="34797D04" w14:textId="77777777" w:rsidR="00152392" w:rsidRPr="005D5DBA" w:rsidRDefault="00152392" w:rsidP="00152392">
      <w:pPr>
        <w:pStyle w:val="a3"/>
        <w:bidi/>
        <w:spacing w:line="360" w:lineRule="auto"/>
        <w:jc w:val="center"/>
        <w:rPr>
          <w:rFonts w:asciiTheme="majorBidi" w:hAnsiTheme="majorBidi" w:cstheme="majorBidi"/>
          <w:b/>
          <w:bCs/>
          <w:sz w:val="28"/>
          <w:szCs w:val="28"/>
          <w:lang w:val="en-US"/>
        </w:rPr>
      </w:pPr>
    </w:p>
    <w:p w14:paraId="33BDC55D" w14:textId="77777777" w:rsidR="00152392" w:rsidRPr="005D5DBA" w:rsidRDefault="00152392" w:rsidP="00152392">
      <w:pPr>
        <w:pStyle w:val="a3"/>
        <w:bidi/>
        <w:spacing w:line="360" w:lineRule="auto"/>
        <w:jc w:val="center"/>
        <w:rPr>
          <w:rFonts w:asciiTheme="majorBidi" w:hAnsiTheme="majorBidi" w:cstheme="majorBidi"/>
          <w:b/>
          <w:bCs/>
          <w:sz w:val="28"/>
          <w:szCs w:val="28"/>
          <w:rtl/>
          <w:lang w:val="en-US"/>
        </w:rPr>
      </w:pPr>
    </w:p>
    <w:p w14:paraId="1249627F" w14:textId="77777777" w:rsidR="00152392" w:rsidRPr="005D5DBA" w:rsidRDefault="00152392" w:rsidP="00152392">
      <w:pPr>
        <w:pStyle w:val="a3"/>
        <w:bidi/>
        <w:spacing w:line="360" w:lineRule="auto"/>
        <w:jc w:val="center"/>
        <w:rPr>
          <w:rFonts w:asciiTheme="majorBidi" w:hAnsiTheme="majorBidi" w:cstheme="majorBidi"/>
          <w:b/>
          <w:bCs/>
          <w:sz w:val="28"/>
          <w:szCs w:val="28"/>
          <w:rtl/>
          <w:lang w:val="en-US"/>
        </w:rPr>
      </w:pPr>
    </w:p>
    <w:p w14:paraId="24545038" w14:textId="77777777" w:rsidR="00152392" w:rsidRPr="005D5DBA" w:rsidRDefault="00152392" w:rsidP="00152392">
      <w:pPr>
        <w:pStyle w:val="a3"/>
        <w:bidi/>
        <w:spacing w:line="360" w:lineRule="auto"/>
        <w:jc w:val="center"/>
        <w:rPr>
          <w:rFonts w:asciiTheme="majorBidi" w:hAnsiTheme="majorBidi" w:cstheme="majorBidi"/>
          <w:sz w:val="28"/>
          <w:szCs w:val="28"/>
          <w:rtl/>
          <w:lang w:val="en-US"/>
        </w:rPr>
      </w:pPr>
      <w:r w:rsidRPr="005D5DBA">
        <w:rPr>
          <w:rFonts w:asciiTheme="majorBidi" w:hAnsiTheme="majorBidi" w:cs="Times New Roman"/>
          <w:sz w:val="28"/>
          <w:szCs w:val="28"/>
          <w:rtl/>
          <w:lang w:val="en-US"/>
        </w:rPr>
        <w:t>חיבור לשם קבלת התואר "דוקטור לפילוסופיה</w:t>
      </w:r>
      <w:r w:rsidRPr="005D5DBA">
        <w:rPr>
          <w:rFonts w:asciiTheme="majorBidi" w:hAnsiTheme="majorBidi" w:cstheme="majorBidi"/>
          <w:sz w:val="28"/>
          <w:szCs w:val="28"/>
          <w:lang w:val="en-US"/>
        </w:rPr>
        <w:t>"</w:t>
      </w:r>
    </w:p>
    <w:p w14:paraId="51964305" w14:textId="77777777" w:rsidR="00152392" w:rsidRPr="005D5DBA" w:rsidRDefault="00152392" w:rsidP="00152392">
      <w:pPr>
        <w:pStyle w:val="a3"/>
        <w:bidi/>
        <w:spacing w:line="360" w:lineRule="auto"/>
        <w:jc w:val="center"/>
        <w:rPr>
          <w:rFonts w:asciiTheme="majorBidi" w:hAnsiTheme="majorBidi" w:cstheme="majorBidi"/>
          <w:sz w:val="28"/>
          <w:szCs w:val="28"/>
          <w:rtl/>
          <w:lang w:val="en-US"/>
        </w:rPr>
      </w:pPr>
      <w:r w:rsidRPr="005D5DBA">
        <w:rPr>
          <w:rFonts w:asciiTheme="majorBidi" w:hAnsiTheme="majorBidi" w:cs="Times New Roman"/>
          <w:sz w:val="28"/>
          <w:szCs w:val="28"/>
          <w:rtl/>
          <w:lang w:val="en-US"/>
        </w:rPr>
        <w:t>מאת</w:t>
      </w:r>
    </w:p>
    <w:p w14:paraId="0C95E605" w14:textId="77777777" w:rsidR="00152392" w:rsidRPr="005D5DBA" w:rsidRDefault="00152392" w:rsidP="00152392">
      <w:pPr>
        <w:pStyle w:val="a3"/>
        <w:bidi/>
        <w:spacing w:line="360" w:lineRule="auto"/>
        <w:jc w:val="center"/>
        <w:rPr>
          <w:rFonts w:asciiTheme="majorBidi" w:hAnsiTheme="majorBidi" w:cstheme="majorBidi"/>
          <w:b/>
          <w:bCs/>
          <w:sz w:val="32"/>
          <w:szCs w:val="32"/>
          <w:rtl/>
          <w:lang w:val="en-US"/>
        </w:rPr>
      </w:pPr>
      <w:r w:rsidRPr="005D5DBA">
        <w:rPr>
          <w:rFonts w:asciiTheme="majorBidi" w:hAnsiTheme="majorBidi" w:cstheme="majorBidi" w:hint="cs"/>
          <w:b/>
          <w:bCs/>
          <w:sz w:val="32"/>
          <w:szCs w:val="32"/>
          <w:rtl/>
          <w:lang w:val="en-US"/>
        </w:rPr>
        <w:t>טל נורמן</w:t>
      </w:r>
    </w:p>
    <w:p w14:paraId="6DA60111" w14:textId="77777777" w:rsidR="00152392" w:rsidRPr="005D5DBA" w:rsidRDefault="00152392" w:rsidP="00152392">
      <w:pPr>
        <w:pStyle w:val="a3"/>
        <w:bidi/>
        <w:spacing w:line="360" w:lineRule="auto"/>
        <w:jc w:val="center"/>
        <w:rPr>
          <w:rFonts w:asciiTheme="majorBidi" w:hAnsiTheme="majorBidi" w:cstheme="majorBidi"/>
          <w:b/>
          <w:bCs/>
          <w:sz w:val="28"/>
          <w:szCs w:val="28"/>
          <w:rtl/>
          <w:lang w:val="en-US"/>
        </w:rPr>
      </w:pPr>
    </w:p>
    <w:p w14:paraId="1483CC4F" w14:textId="77777777" w:rsidR="00152392" w:rsidRPr="005D5DBA" w:rsidRDefault="00152392" w:rsidP="00152392">
      <w:pPr>
        <w:pStyle w:val="a3"/>
        <w:bidi/>
        <w:spacing w:line="360" w:lineRule="auto"/>
        <w:jc w:val="center"/>
        <w:rPr>
          <w:rFonts w:asciiTheme="majorBidi" w:hAnsiTheme="majorBidi" w:cstheme="majorBidi"/>
          <w:sz w:val="28"/>
          <w:szCs w:val="28"/>
          <w:rtl/>
          <w:lang w:val="en-US"/>
        </w:rPr>
      </w:pPr>
    </w:p>
    <w:p w14:paraId="1F41B22A" w14:textId="77777777" w:rsidR="00152392" w:rsidRPr="005D5DBA" w:rsidRDefault="00152392" w:rsidP="00152392">
      <w:pPr>
        <w:pStyle w:val="a3"/>
        <w:bidi/>
        <w:spacing w:line="360" w:lineRule="auto"/>
        <w:jc w:val="center"/>
        <w:rPr>
          <w:rFonts w:asciiTheme="majorBidi" w:hAnsiTheme="majorBidi" w:cstheme="majorBidi"/>
          <w:sz w:val="28"/>
          <w:szCs w:val="28"/>
          <w:lang w:val="en-US"/>
        </w:rPr>
      </w:pPr>
    </w:p>
    <w:p w14:paraId="365CC954" w14:textId="77777777" w:rsidR="00152392" w:rsidRPr="005D5DBA" w:rsidRDefault="00152392" w:rsidP="00152392">
      <w:pPr>
        <w:pStyle w:val="a3"/>
        <w:bidi/>
        <w:spacing w:line="360" w:lineRule="auto"/>
        <w:jc w:val="center"/>
        <w:rPr>
          <w:rFonts w:asciiTheme="majorBidi" w:hAnsiTheme="majorBidi" w:cstheme="majorBidi"/>
          <w:sz w:val="28"/>
          <w:szCs w:val="28"/>
          <w:rtl/>
          <w:lang w:val="en-US"/>
        </w:rPr>
      </w:pPr>
    </w:p>
    <w:p w14:paraId="20A46DB7" w14:textId="77777777" w:rsidR="00152392" w:rsidRPr="005D5DBA" w:rsidRDefault="00152392" w:rsidP="00152392">
      <w:pPr>
        <w:pStyle w:val="a3"/>
        <w:bidi/>
        <w:spacing w:line="360" w:lineRule="auto"/>
        <w:jc w:val="center"/>
        <w:rPr>
          <w:rFonts w:asciiTheme="majorBidi" w:hAnsiTheme="majorBidi" w:cstheme="majorBidi"/>
          <w:sz w:val="28"/>
          <w:szCs w:val="28"/>
          <w:rtl/>
          <w:lang w:val="en-US"/>
        </w:rPr>
      </w:pPr>
      <w:r w:rsidRPr="005D5DBA">
        <w:rPr>
          <w:rFonts w:asciiTheme="majorBidi" w:hAnsiTheme="majorBidi" w:cs="Times New Roman"/>
          <w:sz w:val="28"/>
          <w:szCs w:val="28"/>
          <w:rtl/>
          <w:lang w:val="en-US"/>
        </w:rPr>
        <w:t>הוגש לסנאט של אוניברסיטת תל-אביב</w:t>
      </w:r>
    </w:p>
    <w:p w14:paraId="5F11C2EC" w14:textId="5EEAB9C7" w:rsidR="00152392" w:rsidRDefault="00152392" w:rsidP="00152392">
      <w:pPr>
        <w:pStyle w:val="a3"/>
        <w:bidi/>
        <w:spacing w:line="360" w:lineRule="auto"/>
        <w:jc w:val="center"/>
        <w:rPr>
          <w:rFonts w:asciiTheme="majorBidi" w:hAnsiTheme="majorBidi" w:cstheme="majorBidi"/>
          <w:sz w:val="28"/>
          <w:szCs w:val="28"/>
          <w:lang w:val="en-US"/>
        </w:rPr>
      </w:pPr>
      <w:r w:rsidRPr="005D5DBA">
        <w:rPr>
          <w:rFonts w:asciiTheme="majorBidi" w:hAnsiTheme="majorBidi" w:cstheme="majorBidi" w:hint="cs"/>
          <w:sz w:val="28"/>
          <w:szCs w:val="28"/>
          <w:rtl/>
          <w:lang w:val="en-US"/>
        </w:rPr>
        <w:t>אפריל 2021</w:t>
      </w:r>
    </w:p>
    <w:p w14:paraId="278780B0" w14:textId="77777777" w:rsidR="004C3A36" w:rsidRPr="005D5DBA" w:rsidRDefault="004C3A36" w:rsidP="004C3A36">
      <w:pPr>
        <w:bidi/>
        <w:spacing w:after="0" w:line="360" w:lineRule="auto"/>
        <w:rPr>
          <w:rFonts w:ascii="David" w:hAnsi="David" w:cs="David"/>
          <w:b/>
          <w:bCs/>
          <w:sz w:val="24"/>
          <w:szCs w:val="24"/>
          <w:rtl/>
          <w:lang w:bidi="he-IL"/>
        </w:rPr>
      </w:pPr>
    </w:p>
    <w:p w14:paraId="1460AF4A" w14:textId="77777777" w:rsidR="004C3A36" w:rsidRPr="005D5DBA" w:rsidRDefault="004C3A36" w:rsidP="004C3A36">
      <w:pPr>
        <w:bidi/>
        <w:spacing w:after="0" w:line="360" w:lineRule="auto"/>
        <w:rPr>
          <w:rFonts w:ascii="David" w:hAnsi="David" w:cs="David"/>
          <w:b/>
          <w:bCs/>
          <w:sz w:val="24"/>
          <w:szCs w:val="24"/>
          <w:rtl/>
          <w:lang w:bidi="he-IL"/>
        </w:rPr>
      </w:pPr>
    </w:p>
    <w:p w14:paraId="5C316B12" w14:textId="77777777" w:rsidR="004C3A36" w:rsidRPr="005D5DBA" w:rsidRDefault="004C3A36" w:rsidP="004C3A36">
      <w:pPr>
        <w:bidi/>
        <w:spacing w:after="0" w:line="360" w:lineRule="auto"/>
        <w:rPr>
          <w:rFonts w:ascii="David" w:hAnsi="David" w:cs="David"/>
          <w:b/>
          <w:bCs/>
          <w:sz w:val="24"/>
          <w:szCs w:val="24"/>
          <w:rtl/>
          <w:lang w:bidi="he-IL"/>
        </w:rPr>
      </w:pPr>
    </w:p>
    <w:p w14:paraId="6EE56C6D" w14:textId="77777777" w:rsidR="004C3A36" w:rsidRPr="005D5DBA" w:rsidRDefault="004C3A36" w:rsidP="004C3A36">
      <w:pPr>
        <w:bidi/>
        <w:spacing w:after="0" w:line="360" w:lineRule="auto"/>
        <w:rPr>
          <w:rFonts w:ascii="David" w:hAnsi="David" w:cs="David"/>
          <w:b/>
          <w:bCs/>
          <w:sz w:val="24"/>
          <w:szCs w:val="24"/>
          <w:lang w:bidi="he-IL"/>
        </w:rPr>
      </w:pPr>
    </w:p>
    <w:p w14:paraId="727D7819" w14:textId="77777777" w:rsidR="004C3A36" w:rsidRPr="005D5DBA" w:rsidRDefault="004C3A36" w:rsidP="004C3A36">
      <w:pPr>
        <w:bidi/>
        <w:spacing w:after="0" w:line="360" w:lineRule="auto"/>
        <w:rPr>
          <w:rFonts w:ascii="David" w:hAnsi="David" w:cs="David"/>
          <w:b/>
          <w:bCs/>
          <w:sz w:val="24"/>
          <w:szCs w:val="24"/>
          <w:lang w:bidi="he-IL"/>
        </w:rPr>
      </w:pPr>
    </w:p>
    <w:p w14:paraId="52754381" w14:textId="77777777" w:rsidR="004C3A36" w:rsidRPr="005D5DBA" w:rsidRDefault="004C3A36" w:rsidP="004C3A36">
      <w:pPr>
        <w:bidi/>
        <w:spacing w:after="0" w:line="360" w:lineRule="auto"/>
        <w:rPr>
          <w:rFonts w:ascii="David" w:hAnsi="David" w:cs="David"/>
          <w:b/>
          <w:bCs/>
          <w:sz w:val="24"/>
          <w:szCs w:val="24"/>
          <w:rtl/>
          <w:lang w:bidi="he-IL"/>
        </w:rPr>
      </w:pPr>
    </w:p>
    <w:p w14:paraId="77AB7F68" w14:textId="77777777" w:rsidR="004C3A36" w:rsidRPr="005D5DBA" w:rsidRDefault="004C3A36" w:rsidP="004C3A36">
      <w:pPr>
        <w:bidi/>
        <w:spacing w:after="0" w:line="360" w:lineRule="auto"/>
        <w:rPr>
          <w:rFonts w:ascii="David" w:hAnsi="David" w:cs="David"/>
          <w:b/>
          <w:bCs/>
          <w:sz w:val="24"/>
          <w:szCs w:val="24"/>
          <w:rtl/>
          <w:lang w:bidi="he-IL"/>
        </w:rPr>
      </w:pPr>
    </w:p>
    <w:p w14:paraId="0943A6EE" w14:textId="77777777" w:rsidR="004C3A36" w:rsidRPr="005D5DBA" w:rsidRDefault="004C3A36" w:rsidP="004C3A36">
      <w:pPr>
        <w:bidi/>
        <w:spacing w:after="0" w:line="360" w:lineRule="auto"/>
        <w:rPr>
          <w:rFonts w:ascii="David" w:hAnsi="David" w:cs="David"/>
          <w:b/>
          <w:bCs/>
          <w:sz w:val="24"/>
          <w:szCs w:val="24"/>
          <w:rtl/>
          <w:lang w:bidi="he-IL"/>
        </w:rPr>
      </w:pPr>
    </w:p>
    <w:p w14:paraId="0367AC8A" w14:textId="77777777" w:rsidR="004C3A36" w:rsidRPr="005D5DBA" w:rsidRDefault="004C3A36" w:rsidP="004C3A36">
      <w:pPr>
        <w:bidi/>
        <w:spacing w:after="0" w:line="360" w:lineRule="auto"/>
        <w:rPr>
          <w:rFonts w:ascii="David" w:hAnsi="David" w:cs="David"/>
          <w:b/>
          <w:bCs/>
          <w:sz w:val="24"/>
          <w:szCs w:val="24"/>
          <w:lang w:bidi="he-IL"/>
        </w:rPr>
      </w:pPr>
    </w:p>
    <w:p w14:paraId="3B52E6D3" w14:textId="77777777" w:rsidR="004C3A36" w:rsidRPr="005D5DBA" w:rsidRDefault="004C3A36" w:rsidP="004C3A36">
      <w:pPr>
        <w:bidi/>
        <w:spacing w:after="0" w:line="360" w:lineRule="auto"/>
        <w:rPr>
          <w:rFonts w:ascii="David" w:hAnsi="David" w:cs="David"/>
          <w:b/>
          <w:bCs/>
          <w:sz w:val="24"/>
          <w:szCs w:val="24"/>
          <w:rtl/>
          <w:lang w:bidi="he-IL"/>
        </w:rPr>
      </w:pPr>
    </w:p>
    <w:p w14:paraId="766E0B6F" w14:textId="77777777" w:rsidR="004C3A36" w:rsidRPr="005D5DBA" w:rsidRDefault="004C3A36" w:rsidP="004C3A36">
      <w:pPr>
        <w:bidi/>
        <w:spacing w:after="0" w:line="360" w:lineRule="auto"/>
        <w:rPr>
          <w:rFonts w:ascii="David" w:hAnsi="David" w:cs="David"/>
          <w:b/>
          <w:bCs/>
          <w:sz w:val="24"/>
          <w:szCs w:val="24"/>
          <w:rtl/>
          <w:lang w:bidi="he-IL"/>
        </w:rPr>
      </w:pPr>
    </w:p>
    <w:p w14:paraId="76B998E8" w14:textId="77777777" w:rsidR="004C3A36" w:rsidRPr="005D5DBA" w:rsidRDefault="004C3A36" w:rsidP="004C3A36">
      <w:pPr>
        <w:bidi/>
        <w:spacing w:after="0" w:line="360" w:lineRule="auto"/>
        <w:rPr>
          <w:rFonts w:ascii="David" w:hAnsi="David" w:cs="David"/>
          <w:b/>
          <w:bCs/>
          <w:sz w:val="24"/>
          <w:szCs w:val="24"/>
          <w:rtl/>
          <w:lang w:bidi="he-IL"/>
        </w:rPr>
      </w:pPr>
    </w:p>
    <w:p w14:paraId="492BF896" w14:textId="77777777" w:rsidR="004C3A36" w:rsidRPr="005D5DBA" w:rsidRDefault="004C3A36" w:rsidP="004C3A36">
      <w:pPr>
        <w:bidi/>
        <w:spacing w:after="0" w:line="360" w:lineRule="auto"/>
        <w:rPr>
          <w:rFonts w:ascii="David" w:hAnsi="David" w:cs="David"/>
          <w:b/>
          <w:bCs/>
          <w:sz w:val="24"/>
          <w:szCs w:val="24"/>
          <w:rtl/>
          <w:lang w:bidi="he-IL"/>
        </w:rPr>
      </w:pPr>
    </w:p>
    <w:p w14:paraId="36EC7985" w14:textId="77777777" w:rsidR="004C3A36" w:rsidRPr="005D5DBA" w:rsidRDefault="004C3A36" w:rsidP="004C3A36">
      <w:pPr>
        <w:bidi/>
        <w:spacing w:after="0" w:line="360" w:lineRule="auto"/>
        <w:rPr>
          <w:rFonts w:ascii="David" w:hAnsi="David" w:cs="David"/>
          <w:b/>
          <w:bCs/>
          <w:sz w:val="24"/>
          <w:szCs w:val="24"/>
          <w:rtl/>
          <w:lang w:bidi="he-IL"/>
        </w:rPr>
      </w:pPr>
    </w:p>
    <w:p w14:paraId="28FEB3CB" w14:textId="77777777" w:rsidR="004C3A36" w:rsidRPr="005D5DBA" w:rsidRDefault="004C3A36" w:rsidP="004C3A36">
      <w:pPr>
        <w:pStyle w:val="a3"/>
        <w:bidi/>
        <w:spacing w:line="360" w:lineRule="auto"/>
        <w:jc w:val="center"/>
        <w:rPr>
          <w:rFonts w:asciiTheme="majorBidi" w:hAnsiTheme="majorBidi" w:cs="Times New Roman"/>
          <w:sz w:val="28"/>
          <w:szCs w:val="28"/>
          <w:lang w:val="en-US"/>
        </w:rPr>
      </w:pPr>
    </w:p>
    <w:p w14:paraId="4E44295E" w14:textId="77777777" w:rsidR="004C3A36" w:rsidRPr="005D5DBA" w:rsidRDefault="004C3A36" w:rsidP="004C3A36">
      <w:pPr>
        <w:pStyle w:val="a3"/>
        <w:bidi/>
        <w:spacing w:line="360" w:lineRule="auto"/>
        <w:jc w:val="center"/>
        <w:rPr>
          <w:rFonts w:asciiTheme="majorBidi" w:hAnsiTheme="majorBidi" w:cstheme="majorBidi"/>
          <w:sz w:val="32"/>
          <w:szCs w:val="32"/>
          <w:rtl/>
          <w:lang w:val="en-US"/>
        </w:rPr>
      </w:pPr>
      <w:r w:rsidRPr="005D5DBA">
        <w:rPr>
          <w:rFonts w:asciiTheme="majorBidi" w:hAnsiTheme="majorBidi" w:cs="Times New Roman"/>
          <w:sz w:val="32"/>
          <w:szCs w:val="32"/>
          <w:rtl/>
          <w:lang w:val="en-US"/>
        </w:rPr>
        <w:t>עבודה זו נעשתה בהדרכת</w:t>
      </w:r>
    </w:p>
    <w:p w14:paraId="27F3E4F3" w14:textId="77777777" w:rsidR="004C3A36" w:rsidRPr="005D5DBA" w:rsidRDefault="004C3A36" w:rsidP="004C3A36">
      <w:pPr>
        <w:pStyle w:val="a3"/>
        <w:bidi/>
        <w:spacing w:line="360" w:lineRule="auto"/>
        <w:jc w:val="center"/>
        <w:rPr>
          <w:rFonts w:asciiTheme="majorBidi" w:hAnsiTheme="majorBidi" w:cstheme="majorBidi"/>
          <w:b/>
          <w:bCs/>
          <w:sz w:val="32"/>
          <w:szCs w:val="32"/>
          <w:rtl/>
          <w:lang w:val="en-US"/>
        </w:rPr>
      </w:pPr>
      <w:r w:rsidRPr="005D5DBA">
        <w:rPr>
          <w:rFonts w:asciiTheme="majorBidi" w:hAnsiTheme="majorBidi" w:cstheme="majorBidi" w:hint="cs"/>
          <w:b/>
          <w:bCs/>
          <w:sz w:val="32"/>
          <w:szCs w:val="32"/>
          <w:rtl/>
          <w:lang w:val="en-US"/>
        </w:rPr>
        <w:t>פרופסור אורנה פלג</w:t>
      </w:r>
    </w:p>
    <w:p w14:paraId="52A30409" w14:textId="77777777" w:rsidR="004C3A36" w:rsidRPr="005D5DBA" w:rsidRDefault="004C3A36" w:rsidP="004C3A36">
      <w:pPr>
        <w:bidi/>
        <w:spacing w:after="0" w:line="360" w:lineRule="auto"/>
        <w:rPr>
          <w:rFonts w:ascii="David" w:hAnsi="David" w:cs="David"/>
          <w:b/>
          <w:bCs/>
          <w:sz w:val="24"/>
          <w:szCs w:val="24"/>
          <w:lang w:bidi="he-IL"/>
        </w:rPr>
      </w:pPr>
    </w:p>
    <w:p w14:paraId="52DEAB3B" w14:textId="77777777" w:rsidR="004C3A36" w:rsidRPr="005D5DBA" w:rsidRDefault="004C3A36" w:rsidP="004C3A36">
      <w:pPr>
        <w:bidi/>
        <w:spacing w:after="0" w:line="360" w:lineRule="auto"/>
        <w:rPr>
          <w:rFonts w:ascii="David" w:hAnsi="David" w:cs="David"/>
          <w:b/>
          <w:bCs/>
          <w:sz w:val="24"/>
          <w:szCs w:val="24"/>
          <w:lang w:bidi="he-IL"/>
        </w:rPr>
      </w:pPr>
    </w:p>
    <w:p w14:paraId="435BC7BB" w14:textId="77777777" w:rsidR="004C3A36" w:rsidRPr="005D5DBA" w:rsidRDefault="004C3A36" w:rsidP="004C3A36">
      <w:pPr>
        <w:bidi/>
        <w:spacing w:after="0" w:line="360" w:lineRule="auto"/>
        <w:rPr>
          <w:rFonts w:ascii="David" w:hAnsi="David" w:cs="David"/>
          <w:b/>
          <w:bCs/>
          <w:sz w:val="24"/>
          <w:szCs w:val="24"/>
          <w:lang w:bidi="he-IL"/>
        </w:rPr>
      </w:pPr>
    </w:p>
    <w:p w14:paraId="330A2DD9" w14:textId="77777777" w:rsidR="004C3A36" w:rsidRPr="005D5DBA" w:rsidRDefault="004C3A36" w:rsidP="004C3A36">
      <w:pPr>
        <w:bidi/>
        <w:spacing w:after="0" w:line="360" w:lineRule="auto"/>
        <w:rPr>
          <w:rFonts w:ascii="David" w:hAnsi="David" w:cs="David"/>
          <w:b/>
          <w:bCs/>
          <w:sz w:val="24"/>
          <w:szCs w:val="24"/>
          <w:lang w:bidi="he-IL"/>
        </w:rPr>
      </w:pPr>
    </w:p>
    <w:p w14:paraId="288D9A4D" w14:textId="77777777" w:rsidR="004C3A36" w:rsidRPr="005D5DBA" w:rsidRDefault="004C3A36" w:rsidP="004C3A36">
      <w:pPr>
        <w:bidi/>
        <w:spacing w:after="0" w:line="360" w:lineRule="auto"/>
        <w:rPr>
          <w:rFonts w:ascii="David" w:hAnsi="David" w:cs="David"/>
          <w:b/>
          <w:bCs/>
          <w:sz w:val="24"/>
          <w:szCs w:val="24"/>
          <w:lang w:bidi="he-IL"/>
        </w:rPr>
      </w:pPr>
    </w:p>
    <w:p w14:paraId="5B6545DA" w14:textId="77777777" w:rsidR="004C3A36" w:rsidRPr="005D5DBA" w:rsidRDefault="004C3A36" w:rsidP="004C3A36">
      <w:pPr>
        <w:bidi/>
        <w:spacing w:after="0" w:line="360" w:lineRule="auto"/>
        <w:rPr>
          <w:rFonts w:ascii="David" w:hAnsi="David" w:cs="David"/>
          <w:b/>
          <w:bCs/>
          <w:sz w:val="24"/>
          <w:szCs w:val="24"/>
          <w:rtl/>
          <w:lang w:bidi="he-IL"/>
        </w:rPr>
      </w:pPr>
    </w:p>
    <w:p w14:paraId="573599C8" w14:textId="77777777" w:rsidR="004C3A36" w:rsidRPr="005D5DBA" w:rsidRDefault="004C3A36" w:rsidP="004C3A36">
      <w:pPr>
        <w:bidi/>
        <w:spacing w:after="0" w:line="360" w:lineRule="auto"/>
        <w:rPr>
          <w:rFonts w:ascii="David" w:hAnsi="David" w:cs="David"/>
          <w:b/>
          <w:bCs/>
          <w:sz w:val="24"/>
          <w:szCs w:val="24"/>
          <w:rtl/>
          <w:lang w:bidi="he-IL"/>
        </w:rPr>
      </w:pPr>
    </w:p>
    <w:p w14:paraId="3E59627A" w14:textId="77777777" w:rsidR="004C3A36" w:rsidRPr="005D5DBA" w:rsidRDefault="004C3A36" w:rsidP="004C3A36">
      <w:pPr>
        <w:bidi/>
        <w:spacing w:after="0" w:line="360" w:lineRule="auto"/>
        <w:rPr>
          <w:rFonts w:ascii="David" w:hAnsi="David" w:cs="David"/>
          <w:b/>
          <w:bCs/>
          <w:sz w:val="24"/>
          <w:szCs w:val="24"/>
          <w:rtl/>
          <w:lang w:bidi="he-IL"/>
        </w:rPr>
      </w:pPr>
    </w:p>
    <w:p w14:paraId="0623AD7A" w14:textId="77777777" w:rsidR="004C3A36" w:rsidRPr="005D5DBA" w:rsidRDefault="004C3A36" w:rsidP="004C3A36">
      <w:pPr>
        <w:bidi/>
        <w:spacing w:after="0" w:line="360" w:lineRule="auto"/>
        <w:rPr>
          <w:rFonts w:ascii="David" w:hAnsi="David" w:cs="David"/>
          <w:b/>
          <w:bCs/>
          <w:sz w:val="24"/>
          <w:szCs w:val="24"/>
          <w:rtl/>
          <w:lang w:bidi="he-IL"/>
        </w:rPr>
      </w:pPr>
    </w:p>
    <w:p w14:paraId="21C2DBEB" w14:textId="77777777" w:rsidR="004C3A36" w:rsidRPr="005D5DBA" w:rsidRDefault="004C3A36" w:rsidP="004C3A36">
      <w:pPr>
        <w:bidi/>
        <w:spacing w:after="0" w:line="360" w:lineRule="auto"/>
        <w:rPr>
          <w:rFonts w:ascii="David" w:hAnsi="David" w:cs="David"/>
          <w:b/>
          <w:bCs/>
          <w:sz w:val="24"/>
          <w:szCs w:val="24"/>
          <w:rtl/>
          <w:lang w:bidi="he-IL"/>
        </w:rPr>
      </w:pPr>
    </w:p>
    <w:p w14:paraId="4B7B7B7F" w14:textId="77777777" w:rsidR="004C3A36" w:rsidRPr="005D5DBA" w:rsidRDefault="004C3A36" w:rsidP="004C3A36">
      <w:pPr>
        <w:bidi/>
        <w:spacing w:after="0" w:line="360" w:lineRule="auto"/>
        <w:rPr>
          <w:rFonts w:ascii="David" w:hAnsi="David" w:cs="David"/>
          <w:b/>
          <w:bCs/>
          <w:sz w:val="24"/>
          <w:szCs w:val="24"/>
          <w:rtl/>
          <w:lang w:bidi="he-IL"/>
        </w:rPr>
      </w:pPr>
    </w:p>
    <w:p w14:paraId="5B3D88A8" w14:textId="77777777" w:rsidR="004C3A36" w:rsidRPr="005D5DBA" w:rsidRDefault="004C3A36" w:rsidP="004C3A36">
      <w:pPr>
        <w:bidi/>
        <w:spacing w:after="0" w:line="360" w:lineRule="auto"/>
        <w:rPr>
          <w:rFonts w:ascii="David" w:hAnsi="David" w:cs="David"/>
          <w:b/>
          <w:bCs/>
          <w:sz w:val="24"/>
          <w:szCs w:val="24"/>
          <w:rtl/>
          <w:lang w:bidi="he-IL"/>
        </w:rPr>
      </w:pPr>
    </w:p>
    <w:p w14:paraId="62B086D8" w14:textId="77777777" w:rsidR="004C3A36" w:rsidRPr="005D5DBA" w:rsidRDefault="004C3A36" w:rsidP="004C3A36">
      <w:pPr>
        <w:bidi/>
        <w:spacing w:after="0" w:line="360" w:lineRule="auto"/>
        <w:rPr>
          <w:rFonts w:ascii="David" w:hAnsi="David" w:cs="David"/>
          <w:b/>
          <w:bCs/>
          <w:sz w:val="24"/>
          <w:szCs w:val="24"/>
          <w:rtl/>
          <w:lang w:bidi="he-IL"/>
        </w:rPr>
      </w:pPr>
    </w:p>
    <w:p w14:paraId="2932094D" w14:textId="77777777" w:rsidR="004C3A36" w:rsidRPr="005D5DBA" w:rsidRDefault="004C3A36" w:rsidP="004C3A36">
      <w:pPr>
        <w:bidi/>
        <w:spacing w:after="0" w:line="360" w:lineRule="auto"/>
        <w:rPr>
          <w:rFonts w:ascii="David" w:hAnsi="David" w:cs="David"/>
          <w:b/>
          <w:bCs/>
          <w:sz w:val="24"/>
          <w:szCs w:val="24"/>
          <w:rtl/>
          <w:lang w:bidi="he-IL"/>
        </w:rPr>
      </w:pPr>
    </w:p>
    <w:p w14:paraId="7F9B99F9" w14:textId="77777777" w:rsidR="004C3A36" w:rsidRPr="005D5DBA" w:rsidRDefault="004C3A36" w:rsidP="004C3A36">
      <w:pPr>
        <w:bidi/>
        <w:spacing w:after="0" w:line="360" w:lineRule="auto"/>
        <w:rPr>
          <w:rFonts w:ascii="David" w:hAnsi="David" w:cs="David"/>
          <w:b/>
          <w:bCs/>
          <w:sz w:val="24"/>
          <w:szCs w:val="24"/>
          <w:rtl/>
          <w:lang w:bidi="he-IL"/>
        </w:rPr>
      </w:pPr>
    </w:p>
    <w:p w14:paraId="0F6EDED8" w14:textId="77777777" w:rsidR="004C3A36" w:rsidRPr="005D5DBA" w:rsidRDefault="004C3A36" w:rsidP="004C3A36">
      <w:pPr>
        <w:bidi/>
        <w:spacing w:after="0" w:line="360" w:lineRule="auto"/>
        <w:rPr>
          <w:rFonts w:ascii="David" w:hAnsi="David" w:cs="David"/>
          <w:b/>
          <w:bCs/>
          <w:sz w:val="24"/>
          <w:szCs w:val="24"/>
          <w:rtl/>
          <w:lang w:bidi="he-IL"/>
        </w:rPr>
      </w:pPr>
    </w:p>
    <w:p w14:paraId="2B67C1D6" w14:textId="77777777" w:rsidR="004C3A36" w:rsidRPr="005D5DBA" w:rsidRDefault="004C3A36" w:rsidP="004C3A36">
      <w:pPr>
        <w:bidi/>
        <w:spacing w:after="0" w:line="360" w:lineRule="auto"/>
        <w:rPr>
          <w:rFonts w:ascii="David" w:hAnsi="David" w:cs="David"/>
          <w:b/>
          <w:bCs/>
          <w:sz w:val="24"/>
          <w:szCs w:val="24"/>
          <w:rtl/>
          <w:lang w:bidi="he-IL"/>
        </w:rPr>
      </w:pPr>
    </w:p>
    <w:p w14:paraId="4683FF84" w14:textId="77777777" w:rsidR="004C3A36" w:rsidRPr="005D5DBA" w:rsidRDefault="004C3A36" w:rsidP="004C3A36">
      <w:pPr>
        <w:bidi/>
        <w:spacing w:after="0" w:line="360" w:lineRule="auto"/>
        <w:rPr>
          <w:rFonts w:ascii="David" w:hAnsi="David" w:cs="David"/>
          <w:b/>
          <w:bCs/>
          <w:sz w:val="24"/>
          <w:szCs w:val="24"/>
          <w:rtl/>
          <w:lang w:bidi="he-IL"/>
        </w:rPr>
      </w:pPr>
    </w:p>
    <w:p w14:paraId="50EE3D73" w14:textId="77777777" w:rsidR="004C3A36" w:rsidRPr="005D5DBA" w:rsidRDefault="004C3A36" w:rsidP="004C3A36">
      <w:pPr>
        <w:bidi/>
        <w:spacing w:after="0" w:line="360" w:lineRule="auto"/>
        <w:rPr>
          <w:rFonts w:ascii="David" w:hAnsi="David" w:cs="David"/>
          <w:b/>
          <w:bCs/>
          <w:sz w:val="24"/>
          <w:szCs w:val="24"/>
          <w:rtl/>
          <w:lang w:bidi="he-IL"/>
        </w:rPr>
      </w:pPr>
    </w:p>
    <w:p w14:paraId="5EB83E17" w14:textId="77777777" w:rsidR="004C3A36" w:rsidRPr="005D5DBA" w:rsidRDefault="004C3A36" w:rsidP="004C3A36">
      <w:pPr>
        <w:bidi/>
        <w:spacing w:after="0" w:line="360" w:lineRule="auto"/>
        <w:rPr>
          <w:rFonts w:ascii="David" w:hAnsi="David" w:cs="David"/>
          <w:b/>
          <w:bCs/>
          <w:sz w:val="24"/>
          <w:szCs w:val="24"/>
          <w:lang w:bidi="he-IL"/>
        </w:rPr>
      </w:pPr>
    </w:p>
    <w:p w14:paraId="5D32E5F9" w14:textId="77777777" w:rsidR="004C3A36" w:rsidRPr="005D5DBA" w:rsidRDefault="004C3A36" w:rsidP="004C3A36">
      <w:pPr>
        <w:bidi/>
        <w:spacing w:after="0" w:line="360" w:lineRule="auto"/>
        <w:rPr>
          <w:rFonts w:ascii="David" w:hAnsi="David" w:cs="David"/>
          <w:b/>
          <w:bCs/>
          <w:sz w:val="24"/>
          <w:szCs w:val="24"/>
          <w:lang w:bidi="he-IL"/>
        </w:rPr>
      </w:pPr>
    </w:p>
    <w:p w14:paraId="0F64FFDC" w14:textId="029E6101" w:rsidR="009F6E60" w:rsidRPr="005D5DBA" w:rsidRDefault="009F6E60" w:rsidP="00152392">
      <w:pPr>
        <w:bidi/>
        <w:spacing w:after="0" w:line="360" w:lineRule="auto"/>
        <w:rPr>
          <w:rFonts w:asciiTheme="majorBidi" w:hAnsiTheme="majorBidi" w:cstheme="majorBidi"/>
          <w:b/>
          <w:bCs/>
          <w:sz w:val="24"/>
          <w:szCs w:val="24"/>
          <w:rtl/>
          <w:lang w:bidi="he-IL"/>
        </w:rPr>
      </w:pPr>
      <w:r w:rsidRPr="005D5DBA">
        <w:rPr>
          <w:rFonts w:asciiTheme="majorBidi" w:hAnsiTheme="majorBidi" w:cstheme="majorBidi"/>
          <w:b/>
          <w:bCs/>
          <w:sz w:val="24"/>
          <w:szCs w:val="24"/>
          <w:rtl/>
          <w:lang w:bidi="he-IL"/>
        </w:rPr>
        <w:lastRenderedPageBreak/>
        <w:t>תקציר</w:t>
      </w:r>
    </w:p>
    <w:p w14:paraId="30B843C2" w14:textId="21780BA0" w:rsidR="009F6E60" w:rsidRPr="005D5DBA" w:rsidRDefault="009F6E60" w:rsidP="009F6E60">
      <w:pPr>
        <w:bidi/>
        <w:spacing w:after="0" w:line="360" w:lineRule="auto"/>
        <w:ind w:firstLine="720"/>
        <w:rPr>
          <w:rFonts w:asciiTheme="majorBidi" w:hAnsiTheme="majorBidi" w:cstheme="majorBidi"/>
          <w:sz w:val="24"/>
          <w:szCs w:val="24"/>
          <w:rtl/>
          <w:lang w:bidi="he-IL"/>
        </w:rPr>
      </w:pPr>
      <w:r w:rsidRPr="005D5DBA">
        <w:rPr>
          <w:rFonts w:asciiTheme="majorBidi" w:hAnsiTheme="majorBidi" w:cstheme="majorBidi"/>
          <w:sz w:val="24"/>
          <w:szCs w:val="24"/>
          <w:rtl/>
          <w:lang w:bidi="he-IL"/>
        </w:rPr>
        <w:t xml:space="preserve">תיאוריות </w:t>
      </w:r>
      <w:r w:rsidRPr="005D5DBA">
        <w:rPr>
          <w:rFonts w:asciiTheme="majorBidi" w:hAnsiTheme="majorBidi" w:cstheme="majorBidi" w:hint="cs"/>
          <w:sz w:val="24"/>
          <w:szCs w:val="24"/>
          <w:rtl/>
          <w:lang w:bidi="he-IL"/>
        </w:rPr>
        <w:t>מודאליות של עיבוד שפה מ</w:t>
      </w:r>
      <w:r w:rsidRPr="005D5DBA">
        <w:rPr>
          <w:rFonts w:asciiTheme="majorBidi" w:hAnsiTheme="majorBidi" w:cstheme="majorBidi"/>
          <w:sz w:val="24"/>
          <w:szCs w:val="24"/>
          <w:rtl/>
          <w:lang w:bidi="he-IL"/>
        </w:rPr>
        <w:t xml:space="preserve">ניחות כי הבנת שפה כרוכה בסימולציה מולטי-מודאלית של הסיטואציה המתוארת בקלט הלשוני. כלומר, </w:t>
      </w:r>
      <w:r w:rsidRPr="005D5DBA">
        <w:rPr>
          <w:rFonts w:asciiTheme="majorBidi" w:hAnsiTheme="majorBidi" w:cstheme="majorBidi" w:hint="cs"/>
          <w:sz w:val="24"/>
          <w:szCs w:val="24"/>
          <w:rtl/>
          <w:lang w:bidi="he-IL"/>
        </w:rPr>
        <w:t xml:space="preserve">אותן מערכות סנסוריות, מוטוריות, ורגשיות שמופעלות כאשר אנחנו חווים </w:t>
      </w:r>
      <w:r w:rsidRPr="005D5DBA">
        <w:rPr>
          <w:rFonts w:asciiTheme="majorBidi" w:hAnsiTheme="majorBidi" w:cstheme="majorBidi"/>
          <w:sz w:val="24"/>
          <w:szCs w:val="24"/>
          <w:rtl/>
          <w:lang w:bidi="he-IL"/>
        </w:rPr>
        <w:t xml:space="preserve">אירוע מסוים, מופעלות גם </w:t>
      </w:r>
      <w:r w:rsidRPr="005D5DBA">
        <w:rPr>
          <w:rFonts w:asciiTheme="majorBidi" w:hAnsiTheme="majorBidi" w:cstheme="majorBidi" w:hint="cs"/>
          <w:sz w:val="24"/>
          <w:szCs w:val="24"/>
          <w:rtl/>
          <w:lang w:bidi="he-IL"/>
        </w:rPr>
        <w:t xml:space="preserve">כאשר </w:t>
      </w:r>
      <w:r w:rsidRPr="005D5DBA">
        <w:rPr>
          <w:rFonts w:asciiTheme="majorBidi" w:hAnsiTheme="majorBidi" w:cstheme="majorBidi"/>
          <w:sz w:val="24"/>
          <w:szCs w:val="24"/>
          <w:rtl/>
          <w:lang w:bidi="he-IL"/>
        </w:rPr>
        <w:t>אנחנו</w:t>
      </w:r>
      <w:r w:rsidRPr="005D5DBA">
        <w:rPr>
          <w:rFonts w:asciiTheme="majorBidi" w:hAnsiTheme="majorBidi" w:cstheme="majorBidi"/>
          <w:sz w:val="24"/>
          <w:szCs w:val="24"/>
          <w:lang w:bidi="he-IL"/>
        </w:rPr>
        <w:t xml:space="preserve"> </w:t>
      </w:r>
      <w:r w:rsidRPr="005D5DBA">
        <w:rPr>
          <w:rFonts w:asciiTheme="majorBidi" w:hAnsiTheme="majorBidi" w:cstheme="majorBidi"/>
          <w:sz w:val="24"/>
          <w:szCs w:val="24"/>
          <w:rtl/>
          <w:lang w:bidi="he-IL"/>
        </w:rPr>
        <w:t>קוראים או שומעים על האירוע. הבנת שפה</w:t>
      </w:r>
      <w:r w:rsidRPr="005D5DBA">
        <w:rPr>
          <w:rFonts w:asciiTheme="majorBidi" w:hAnsiTheme="majorBidi" w:cstheme="majorBidi" w:hint="cs"/>
          <w:sz w:val="24"/>
          <w:szCs w:val="24"/>
          <w:rtl/>
          <w:lang w:bidi="he-IL"/>
        </w:rPr>
        <w:t>, לפיכך,</w:t>
      </w:r>
      <w:r w:rsidRPr="005D5DBA">
        <w:rPr>
          <w:rFonts w:asciiTheme="majorBidi" w:hAnsiTheme="majorBidi" w:cstheme="majorBidi"/>
          <w:sz w:val="24"/>
          <w:szCs w:val="24"/>
          <w:rtl/>
          <w:lang w:bidi="he-IL"/>
        </w:rPr>
        <w:t xml:space="preserve"> מערבת לא רק ייצוגים לשוניים</w:t>
      </w:r>
      <w:r w:rsidRPr="005D5DBA">
        <w:rPr>
          <w:rFonts w:asciiTheme="majorBidi" w:hAnsiTheme="majorBidi" w:cstheme="majorBidi" w:hint="cs"/>
          <w:sz w:val="24"/>
          <w:szCs w:val="24"/>
          <w:rtl/>
          <w:lang w:bidi="he-IL"/>
        </w:rPr>
        <w:t>,</w:t>
      </w:r>
      <w:r w:rsidRPr="005D5DBA">
        <w:rPr>
          <w:rFonts w:asciiTheme="majorBidi" w:hAnsiTheme="majorBidi" w:cstheme="majorBidi"/>
          <w:sz w:val="24"/>
          <w:szCs w:val="24"/>
          <w:rtl/>
          <w:lang w:bidi="he-IL"/>
        </w:rPr>
        <w:t xml:space="preserve"> אלא גם ייצוגים </w:t>
      </w:r>
      <w:r w:rsidRPr="005D5DBA">
        <w:rPr>
          <w:rFonts w:asciiTheme="majorBidi" w:hAnsiTheme="majorBidi" w:cstheme="majorBidi" w:hint="cs"/>
          <w:sz w:val="24"/>
          <w:szCs w:val="24"/>
          <w:rtl/>
          <w:lang w:bidi="he-IL"/>
        </w:rPr>
        <w:t>מודאליים מסוגים שונים</w:t>
      </w:r>
      <w:r w:rsidRPr="005D5DBA">
        <w:rPr>
          <w:rFonts w:asciiTheme="majorBidi" w:hAnsiTheme="majorBidi" w:cstheme="majorBidi"/>
          <w:sz w:val="24"/>
          <w:szCs w:val="24"/>
          <w:rtl/>
          <w:lang w:bidi="he-IL"/>
        </w:rPr>
        <w:t xml:space="preserve"> (למשל, ייצוגים ויזואליים) הקשורים באובייקטים</w:t>
      </w:r>
      <w:r w:rsidRPr="005D5DBA">
        <w:rPr>
          <w:rFonts w:asciiTheme="majorBidi" w:hAnsiTheme="majorBidi" w:cstheme="majorBidi" w:hint="cs"/>
          <w:sz w:val="24"/>
          <w:szCs w:val="24"/>
          <w:rtl/>
          <w:lang w:bidi="he-IL"/>
        </w:rPr>
        <w:t xml:space="preserve"> ו</w:t>
      </w:r>
      <w:r w:rsidRPr="005D5DBA">
        <w:rPr>
          <w:rFonts w:asciiTheme="majorBidi" w:hAnsiTheme="majorBidi" w:cstheme="majorBidi"/>
          <w:sz w:val="24"/>
          <w:szCs w:val="24"/>
          <w:rtl/>
          <w:lang w:bidi="he-IL"/>
        </w:rPr>
        <w:t>במצבים המתוארים (</w:t>
      </w:r>
      <w:r w:rsidRPr="005D5DBA">
        <w:rPr>
          <w:rFonts w:asciiTheme="majorBidi" w:hAnsiTheme="majorBidi" w:cstheme="majorBidi"/>
          <w:sz w:val="24"/>
          <w:szCs w:val="24"/>
          <w:lang w:bidi="he-IL"/>
        </w:rPr>
        <w:t>Anderson, 2003;</w:t>
      </w:r>
      <w:r w:rsidR="001019ED" w:rsidRPr="005D5DBA">
        <w:rPr>
          <w:rFonts w:asciiTheme="majorBidi" w:hAnsiTheme="majorBidi" w:cstheme="majorBidi"/>
          <w:sz w:val="24"/>
          <w:szCs w:val="24"/>
          <w:lang w:bidi="he-IL"/>
        </w:rPr>
        <w:t xml:space="preserve"> </w:t>
      </w:r>
      <w:r w:rsidRPr="005D5DBA">
        <w:rPr>
          <w:rFonts w:asciiTheme="majorBidi" w:hAnsiTheme="majorBidi" w:cstheme="majorBidi"/>
          <w:sz w:val="24"/>
          <w:szCs w:val="24"/>
          <w:lang w:bidi="he-IL"/>
        </w:rPr>
        <w:t xml:space="preserve">Barsalou, 2008; </w:t>
      </w:r>
      <w:r w:rsidRPr="005D5DBA">
        <w:rPr>
          <w:rFonts w:asciiTheme="majorBidi" w:hAnsiTheme="majorBidi" w:cstheme="majorBidi"/>
          <w:noProof/>
          <w:sz w:val="24"/>
          <w:szCs w:val="24"/>
        </w:rPr>
        <w:t>Glenberg, 2015</w:t>
      </w:r>
      <w:r w:rsidRPr="005D5DBA">
        <w:rPr>
          <w:rFonts w:asciiTheme="majorBidi" w:hAnsiTheme="majorBidi" w:cstheme="majorBidi"/>
          <w:sz w:val="24"/>
          <w:szCs w:val="24"/>
          <w:rtl/>
          <w:lang w:bidi="he-IL"/>
        </w:rPr>
        <w:t xml:space="preserve">). </w:t>
      </w:r>
    </w:p>
    <w:p w14:paraId="280C4318" w14:textId="77777777" w:rsidR="009F6E60" w:rsidRPr="005D5DBA" w:rsidRDefault="009F6E60" w:rsidP="009F6E60">
      <w:pPr>
        <w:bidi/>
        <w:spacing w:after="0" w:line="360" w:lineRule="auto"/>
        <w:ind w:firstLine="720"/>
        <w:rPr>
          <w:rFonts w:asciiTheme="majorBidi" w:hAnsiTheme="majorBidi" w:cstheme="majorBidi"/>
          <w:sz w:val="24"/>
          <w:szCs w:val="24"/>
          <w:rtl/>
          <w:lang w:bidi="he-IL"/>
        </w:rPr>
      </w:pPr>
      <w:r w:rsidRPr="005D5DBA">
        <w:rPr>
          <w:rFonts w:asciiTheme="majorBidi" w:hAnsiTheme="majorBidi" w:cs="Times New Roman" w:hint="cs"/>
          <w:sz w:val="24"/>
          <w:szCs w:val="24"/>
          <w:rtl/>
          <w:lang w:bidi="he-IL"/>
        </w:rPr>
        <w:t xml:space="preserve">על בסיס הנחה זו, </w:t>
      </w:r>
      <w:r w:rsidRPr="005D5DBA">
        <w:rPr>
          <w:rFonts w:asciiTheme="majorBidi" w:hAnsiTheme="majorBidi" w:cs="Times New Roman"/>
          <w:sz w:val="24"/>
          <w:szCs w:val="24"/>
          <w:rtl/>
          <w:lang w:bidi="he-IL"/>
        </w:rPr>
        <w:t>בארסלו ו</w:t>
      </w:r>
      <w:r w:rsidRPr="005D5DBA">
        <w:rPr>
          <w:rFonts w:asciiTheme="majorBidi" w:hAnsiTheme="majorBidi" w:cs="Times New Roman" w:hint="cs"/>
          <w:sz w:val="24"/>
          <w:szCs w:val="24"/>
          <w:rtl/>
          <w:lang w:bidi="he-IL"/>
        </w:rPr>
        <w:t>עמיתיו</w:t>
      </w:r>
      <w:r w:rsidRPr="005D5DBA">
        <w:rPr>
          <w:rFonts w:asciiTheme="majorBidi" w:hAnsiTheme="majorBidi" w:cs="Times New Roman"/>
          <w:sz w:val="24"/>
          <w:szCs w:val="24"/>
          <w:rtl/>
          <w:lang w:bidi="he-IL"/>
        </w:rPr>
        <w:t xml:space="preserve"> (</w:t>
      </w:r>
      <w:r w:rsidRPr="005D5DBA">
        <w:rPr>
          <w:rFonts w:asciiTheme="majorBidi" w:hAnsiTheme="majorBidi" w:cs="Times New Roman"/>
          <w:sz w:val="24"/>
          <w:szCs w:val="24"/>
          <w:lang w:bidi="he-IL"/>
        </w:rPr>
        <w:t>Barsalou, Santos, Simmons, &amp; Wilson, 2008</w:t>
      </w:r>
      <w:r w:rsidRPr="005D5DBA">
        <w:rPr>
          <w:rFonts w:asciiTheme="majorBidi" w:hAnsiTheme="majorBidi" w:cs="Times New Roman"/>
          <w:sz w:val="24"/>
          <w:szCs w:val="24"/>
          <w:rtl/>
          <w:lang w:bidi="he-IL"/>
        </w:rPr>
        <w:t xml:space="preserve">) הציעו </w:t>
      </w:r>
      <w:r w:rsidRPr="005D5DBA">
        <w:rPr>
          <w:rFonts w:asciiTheme="majorBidi" w:hAnsiTheme="majorBidi" w:cs="Times New Roman" w:hint="cs"/>
          <w:sz w:val="24"/>
          <w:szCs w:val="24"/>
          <w:rtl/>
          <w:lang w:bidi="he-IL"/>
        </w:rPr>
        <w:t xml:space="preserve">מודל היברידי, </w:t>
      </w:r>
      <w:r w:rsidRPr="005D5DBA">
        <w:rPr>
          <w:rFonts w:asciiTheme="majorBidi" w:hAnsiTheme="majorBidi" w:cs="Times New Roman"/>
          <w:sz w:val="24"/>
          <w:szCs w:val="24"/>
          <w:rtl/>
          <w:lang w:bidi="he-IL"/>
        </w:rPr>
        <w:t>לפי</w:t>
      </w:r>
      <w:r w:rsidRPr="005D5DBA">
        <w:rPr>
          <w:rFonts w:asciiTheme="majorBidi" w:hAnsiTheme="majorBidi" w:cs="Times New Roman" w:hint="cs"/>
          <w:sz w:val="24"/>
          <w:szCs w:val="24"/>
          <w:rtl/>
          <w:lang w:bidi="he-IL"/>
        </w:rPr>
        <w:t>ו משמעויות מיוצגות</w:t>
      </w:r>
      <w:r w:rsidRPr="005D5DBA">
        <w:rPr>
          <w:rFonts w:asciiTheme="majorBidi" w:hAnsiTheme="majorBidi" w:cs="Times New Roman"/>
          <w:sz w:val="24"/>
          <w:szCs w:val="24"/>
          <w:rtl/>
          <w:lang w:bidi="he-IL"/>
        </w:rPr>
        <w:t xml:space="preserve"> בשתי מערכות </w:t>
      </w:r>
      <w:r w:rsidRPr="005D5DBA">
        <w:rPr>
          <w:rFonts w:asciiTheme="majorBidi" w:hAnsiTheme="majorBidi" w:cs="Times New Roman" w:hint="cs"/>
          <w:sz w:val="24"/>
          <w:szCs w:val="24"/>
          <w:rtl/>
          <w:lang w:bidi="he-IL"/>
        </w:rPr>
        <w:t>נפרדות</w:t>
      </w:r>
      <w:r w:rsidRPr="005D5DBA">
        <w:rPr>
          <w:rFonts w:asciiTheme="majorBidi" w:hAnsiTheme="majorBidi" w:cs="Times New Roman"/>
          <w:sz w:val="24"/>
          <w:szCs w:val="24"/>
          <w:rtl/>
          <w:lang w:bidi="he-IL"/>
        </w:rPr>
        <w:t xml:space="preserve">: מערכת לשונית המקודדת משמעויות באמצעות אסוציאציות בין מילים, ומערכת סימולציה המקודדת משמעויות באמצעות ידע </w:t>
      </w:r>
      <w:r w:rsidRPr="005D5DBA">
        <w:rPr>
          <w:rFonts w:asciiTheme="majorBidi" w:hAnsiTheme="majorBidi" w:cs="Times New Roman" w:hint="cs"/>
          <w:sz w:val="24"/>
          <w:szCs w:val="24"/>
          <w:rtl/>
          <w:lang w:bidi="he-IL"/>
        </w:rPr>
        <w:t>מודאלי</w:t>
      </w:r>
      <w:r w:rsidRPr="005D5DBA">
        <w:rPr>
          <w:rFonts w:asciiTheme="majorBidi" w:hAnsiTheme="majorBidi" w:cs="Times New Roman"/>
          <w:sz w:val="24"/>
          <w:szCs w:val="24"/>
          <w:rtl/>
          <w:lang w:bidi="he-IL"/>
        </w:rPr>
        <w:t xml:space="preserve"> לא-לשוני. </w:t>
      </w:r>
      <w:r w:rsidRPr="005D5DBA">
        <w:rPr>
          <w:rFonts w:asciiTheme="majorBidi" w:hAnsiTheme="majorBidi" w:cs="Times New Roman" w:hint="cs"/>
          <w:sz w:val="24"/>
          <w:szCs w:val="24"/>
          <w:rtl/>
          <w:lang w:bidi="he-IL"/>
        </w:rPr>
        <w:t xml:space="preserve">באופן חשוב, </w:t>
      </w:r>
      <w:r w:rsidRPr="005D5DBA">
        <w:rPr>
          <w:rFonts w:asciiTheme="majorBidi" w:hAnsiTheme="majorBidi" w:cs="Times New Roman"/>
          <w:sz w:val="24"/>
          <w:szCs w:val="24"/>
          <w:rtl/>
          <w:lang w:bidi="he-IL"/>
        </w:rPr>
        <w:t xml:space="preserve">המודל מניח קשר בין שני סוגי הייצוגים כך </w:t>
      </w:r>
      <w:r w:rsidRPr="005D5DBA">
        <w:rPr>
          <w:rFonts w:asciiTheme="majorBidi" w:hAnsiTheme="majorBidi" w:cstheme="majorBidi"/>
          <w:sz w:val="24"/>
          <w:szCs w:val="24"/>
          <w:rtl/>
          <w:lang w:bidi="he-IL"/>
        </w:rPr>
        <w:t xml:space="preserve">שבמהלך הבנת שפה, הקלט הלשוני מפעיל ייצוגים לשוניים במערכת הלשונית (למשל, </w:t>
      </w:r>
      <w:r w:rsidRPr="005D5DBA">
        <w:rPr>
          <w:rFonts w:asciiTheme="majorBidi" w:hAnsiTheme="majorBidi" w:cstheme="majorBidi" w:hint="cs"/>
          <w:sz w:val="24"/>
          <w:szCs w:val="24"/>
          <w:rtl/>
          <w:lang w:bidi="he-IL"/>
        </w:rPr>
        <w:t xml:space="preserve">הצורה הכתובה של </w:t>
      </w:r>
      <w:r w:rsidRPr="005D5DBA">
        <w:rPr>
          <w:rFonts w:asciiTheme="majorBidi" w:hAnsiTheme="majorBidi" w:cstheme="majorBidi"/>
          <w:sz w:val="24"/>
          <w:szCs w:val="24"/>
          <w:rtl/>
          <w:lang w:bidi="he-IL"/>
        </w:rPr>
        <w:t xml:space="preserve">המילה "כלב"), </w:t>
      </w:r>
      <w:r w:rsidRPr="005D5DBA">
        <w:rPr>
          <w:rFonts w:asciiTheme="majorBidi" w:hAnsiTheme="majorBidi" w:cstheme="majorBidi" w:hint="cs"/>
          <w:sz w:val="24"/>
          <w:szCs w:val="24"/>
          <w:rtl/>
          <w:lang w:bidi="he-IL"/>
        </w:rPr>
        <w:t xml:space="preserve">ואלה </w:t>
      </w:r>
      <w:r w:rsidRPr="005D5DBA">
        <w:rPr>
          <w:rFonts w:asciiTheme="majorBidi" w:hAnsiTheme="majorBidi" w:cstheme="majorBidi"/>
          <w:sz w:val="24"/>
          <w:szCs w:val="24"/>
          <w:rtl/>
          <w:lang w:bidi="he-IL"/>
        </w:rPr>
        <w:t xml:space="preserve">מפעילים ייצוגים </w:t>
      </w:r>
      <w:r w:rsidRPr="005D5DBA">
        <w:rPr>
          <w:rFonts w:asciiTheme="majorBidi" w:hAnsiTheme="majorBidi" w:cstheme="majorBidi" w:hint="cs"/>
          <w:sz w:val="24"/>
          <w:szCs w:val="24"/>
          <w:rtl/>
          <w:lang w:bidi="he-IL"/>
        </w:rPr>
        <w:t>קשורים</w:t>
      </w:r>
      <w:r w:rsidRPr="005D5DBA">
        <w:rPr>
          <w:rFonts w:asciiTheme="majorBidi" w:hAnsiTheme="majorBidi" w:cstheme="majorBidi"/>
          <w:sz w:val="24"/>
          <w:szCs w:val="24"/>
          <w:rtl/>
          <w:lang w:bidi="he-IL"/>
        </w:rPr>
        <w:t xml:space="preserve"> במערכת הסימולציה (למשל, דימוי ויזואלי של כלב).  </w:t>
      </w:r>
    </w:p>
    <w:p w14:paraId="7976AC7B" w14:textId="7FF53D97" w:rsidR="009F6E60" w:rsidRPr="005D5DBA" w:rsidRDefault="009F6E60" w:rsidP="009F6E60">
      <w:pPr>
        <w:bidi/>
        <w:spacing w:after="0" w:line="360" w:lineRule="auto"/>
        <w:ind w:firstLine="720"/>
        <w:rPr>
          <w:rFonts w:asciiTheme="majorBidi" w:hAnsiTheme="majorBidi" w:cstheme="majorBidi"/>
          <w:sz w:val="24"/>
          <w:szCs w:val="24"/>
          <w:rtl/>
          <w:lang w:bidi="he-IL"/>
        </w:rPr>
      </w:pPr>
      <w:r w:rsidRPr="005D5DBA">
        <w:rPr>
          <w:rFonts w:asciiTheme="majorBidi" w:hAnsiTheme="majorBidi" w:cs="Times New Roman" w:hint="cs"/>
          <w:sz w:val="24"/>
          <w:szCs w:val="24"/>
          <w:rtl/>
          <w:lang w:bidi="he-IL"/>
        </w:rPr>
        <w:t xml:space="preserve">מחקרים רבים מראים התעוררות של ייצוגים סנסוריים, מוטוריים, ורגשיים במהלך הבנת שפה </w:t>
      </w:r>
      <w:r w:rsidRPr="005D5DBA">
        <w:rPr>
          <w:rFonts w:asciiTheme="majorBidi" w:hAnsiTheme="majorBidi" w:cstheme="majorBidi"/>
          <w:sz w:val="24"/>
          <w:szCs w:val="24"/>
          <w:rtl/>
        </w:rPr>
        <w:t>(</w:t>
      </w:r>
      <w:r w:rsidRPr="005D5DBA">
        <w:rPr>
          <w:rFonts w:asciiTheme="majorBidi" w:hAnsiTheme="majorBidi" w:cstheme="majorBidi"/>
          <w:sz w:val="24"/>
          <w:szCs w:val="24"/>
          <w:rtl/>
          <w:lang w:bidi="he-IL"/>
        </w:rPr>
        <w:t xml:space="preserve">לסקירה ראו </w:t>
      </w:r>
      <w:r w:rsidRPr="005D5DBA">
        <w:rPr>
          <w:rFonts w:asciiTheme="majorBidi" w:hAnsiTheme="majorBidi" w:cstheme="majorBidi"/>
          <w:sz w:val="24"/>
          <w:szCs w:val="24"/>
        </w:rPr>
        <w:t>Barsalou, 2008</w:t>
      </w:r>
      <w:r w:rsidRPr="005D5DBA">
        <w:rPr>
          <w:rFonts w:asciiTheme="majorBidi" w:hAnsiTheme="majorBidi" w:cstheme="majorBidi"/>
          <w:sz w:val="24"/>
          <w:szCs w:val="24"/>
          <w:rtl/>
        </w:rPr>
        <w:t>)</w:t>
      </w:r>
      <w:r w:rsidRPr="005D5DBA">
        <w:rPr>
          <w:rFonts w:asciiTheme="majorBidi" w:hAnsiTheme="majorBidi" w:cstheme="majorBidi" w:hint="cs"/>
          <w:sz w:val="24"/>
          <w:szCs w:val="24"/>
          <w:rtl/>
          <w:lang w:bidi="he-IL"/>
        </w:rPr>
        <w:t>, אולם</w:t>
      </w:r>
      <w:r w:rsidRPr="005D5DBA">
        <w:rPr>
          <w:rFonts w:asciiTheme="majorBidi" w:hAnsiTheme="majorBidi" w:cstheme="majorBidi"/>
          <w:sz w:val="24"/>
          <w:szCs w:val="24"/>
          <w:rtl/>
        </w:rPr>
        <w:t xml:space="preserve"> </w:t>
      </w:r>
      <w:r w:rsidRPr="005D5DBA">
        <w:rPr>
          <w:rFonts w:asciiTheme="majorBidi" w:hAnsiTheme="majorBidi" w:cstheme="majorBidi" w:hint="cs"/>
          <w:sz w:val="24"/>
          <w:szCs w:val="24"/>
          <w:rtl/>
          <w:lang w:bidi="he-IL"/>
        </w:rPr>
        <w:t>אלה התמקדו בעיקר ב</w:t>
      </w:r>
      <w:r w:rsidRPr="005D5DBA">
        <w:rPr>
          <w:rFonts w:asciiTheme="majorBidi" w:hAnsiTheme="majorBidi" w:cstheme="majorBidi"/>
          <w:sz w:val="24"/>
          <w:szCs w:val="24"/>
          <w:rtl/>
          <w:lang w:bidi="he-IL"/>
        </w:rPr>
        <w:t xml:space="preserve">שפה </w:t>
      </w:r>
      <w:r w:rsidRPr="005D5DBA">
        <w:rPr>
          <w:rFonts w:asciiTheme="majorBidi" w:hAnsiTheme="majorBidi" w:cstheme="majorBidi" w:hint="cs"/>
          <w:sz w:val="24"/>
          <w:szCs w:val="24"/>
          <w:rtl/>
          <w:lang w:bidi="he-IL"/>
        </w:rPr>
        <w:t>ראשונה</w:t>
      </w:r>
      <w:r w:rsidRPr="005D5DBA">
        <w:rPr>
          <w:rFonts w:asciiTheme="majorBidi" w:hAnsiTheme="majorBidi" w:cstheme="majorBidi"/>
          <w:sz w:val="24"/>
          <w:szCs w:val="24"/>
          <w:rtl/>
        </w:rPr>
        <w:t xml:space="preserve">. </w:t>
      </w:r>
      <w:r w:rsidRPr="005D5DBA">
        <w:rPr>
          <w:rFonts w:asciiTheme="majorBidi" w:hAnsiTheme="majorBidi" w:cstheme="majorBidi" w:hint="cs"/>
          <w:sz w:val="24"/>
          <w:szCs w:val="24"/>
          <w:rtl/>
          <w:lang w:bidi="he-IL"/>
        </w:rPr>
        <w:t>בשונה משפה ראשונה, הנרכשת באופן טבעי וחוויתי, רכישת שפה שנייה עשויה להיות מנותקת מהחוויות שלנו במציאות, בעיקר כאשר השפה נלמדת במסגרת פורמלית והשימוש בה נעשה בהקשרי חיים מוגבלים יחסית. במקרה כזה, הקשר בין ייצוגים לשוניים במערכת הלשונית לייצוגים סנסוריים-מוטוריים במערכת הסימולציה עשוי להיות חלש יותר. לכן, ייתכן כי אחד ההבדלים המהותיים הקיימים בין הבנת שפה ראשונה ושנייה, בנסיבות כאלה, הוא ביכולת לבנות באופן ספונטני סימולציה עשירה ומורכבת של המצבים המתוארים בתוכן הלשוני.</w:t>
      </w:r>
    </w:p>
    <w:p w14:paraId="58C3F6CC" w14:textId="77777777" w:rsidR="009F6E60" w:rsidRPr="005D5DBA" w:rsidRDefault="009F6E60" w:rsidP="009F6E60">
      <w:pPr>
        <w:pStyle w:val="a3"/>
        <w:tabs>
          <w:tab w:val="left" w:pos="3780"/>
        </w:tabs>
        <w:bidi/>
        <w:spacing w:line="360" w:lineRule="auto"/>
        <w:ind w:firstLine="720"/>
        <w:rPr>
          <w:rFonts w:asciiTheme="majorBidi" w:hAnsiTheme="majorBidi" w:cstheme="majorBidi"/>
          <w:sz w:val="24"/>
          <w:szCs w:val="24"/>
          <w:rtl/>
        </w:rPr>
      </w:pPr>
      <w:r w:rsidRPr="005D5DBA">
        <w:rPr>
          <w:rFonts w:asciiTheme="majorBidi" w:hAnsiTheme="majorBidi" w:cstheme="majorBidi"/>
          <w:sz w:val="24"/>
          <w:szCs w:val="24"/>
          <w:rtl/>
        </w:rPr>
        <w:t>לפיכך, המטרה הראשונה של עבודה זו הייתה לבדוק האם תהליכי הבנה של שפה שנ</w:t>
      </w:r>
      <w:r w:rsidRPr="005D5DBA">
        <w:rPr>
          <w:rFonts w:asciiTheme="majorBidi" w:hAnsiTheme="majorBidi" w:cstheme="majorBidi" w:hint="cs"/>
          <w:sz w:val="24"/>
          <w:szCs w:val="24"/>
          <w:rtl/>
        </w:rPr>
        <w:t>י</w:t>
      </w:r>
      <w:r w:rsidRPr="005D5DBA">
        <w:rPr>
          <w:rFonts w:asciiTheme="majorBidi" w:hAnsiTheme="majorBidi" w:cstheme="majorBidi"/>
          <w:sz w:val="24"/>
          <w:szCs w:val="24"/>
          <w:rtl/>
        </w:rPr>
        <w:t>יה, בהשוואה לשפה ראשונה,</w:t>
      </w:r>
      <w:r w:rsidRPr="005D5DBA">
        <w:rPr>
          <w:rFonts w:asciiTheme="majorBidi" w:hAnsiTheme="majorBidi" w:cstheme="majorBidi" w:hint="cs"/>
          <w:sz w:val="24"/>
          <w:szCs w:val="24"/>
          <w:rtl/>
        </w:rPr>
        <w:t xml:space="preserve"> כרוכים בה</w:t>
      </w:r>
      <w:r w:rsidRPr="005D5DBA">
        <w:rPr>
          <w:rFonts w:asciiTheme="majorBidi" w:hAnsiTheme="majorBidi" w:cstheme="majorBidi"/>
          <w:sz w:val="24"/>
          <w:szCs w:val="24"/>
          <w:rtl/>
        </w:rPr>
        <w:t xml:space="preserve">תעוררות של ייצוגים </w:t>
      </w:r>
      <w:r w:rsidRPr="005D5DBA">
        <w:rPr>
          <w:rFonts w:asciiTheme="majorBidi" w:hAnsiTheme="majorBidi" w:cstheme="majorBidi" w:hint="cs"/>
          <w:sz w:val="24"/>
          <w:szCs w:val="24"/>
          <w:rtl/>
        </w:rPr>
        <w:t>מודאליים הקשורים</w:t>
      </w:r>
      <w:r w:rsidRPr="005D5DBA">
        <w:rPr>
          <w:rFonts w:asciiTheme="majorBidi" w:hAnsiTheme="majorBidi" w:cstheme="majorBidi"/>
          <w:sz w:val="24"/>
          <w:szCs w:val="24"/>
          <w:rtl/>
        </w:rPr>
        <w:t xml:space="preserve"> לתוכן הלשוני. באופן ספציפי, המחקר הנוכחי התמקד ביכולת לעורר סימולציות ויזואליות במהלך קריאה בשפה ראשונה ובשפה שנ</w:t>
      </w:r>
      <w:r w:rsidRPr="005D5DBA">
        <w:rPr>
          <w:rFonts w:asciiTheme="majorBidi" w:hAnsiTheme="majorBidi" w:cstheme="majorBidi" w:hint="cs"/>
          <w:sz w:val="24"/>
          <w:szCs w:val="24"/>
          <w:rtl/>
        </w:rPr>
        <w:t>י</w:t>
      </w:r>
      <w:r w:rsidRPr="005D5DBA">
        <w:rPr>
          <w:rFonts w:asciiTheme="majorBidi" w:hAnsiTheme="majorBidi" w:cstheme="majorBidi"/>
          <w:sz w:val="24"/>
          <w:szCs w:val="24"/>
          <w:rtl/>
        </w:rPr>
        <w:t xml:space="preserve">יה. אם אופן רכישת השפה וצורת השימוש בה אכן משפיעים על </w:t>
      </w:r>
      <w:r w:rsidRPr="005D5DBA">
        <w:rPr>
          <w:rFonts w:asciiTheme="majorBidi" w:hAnsiTheme="majorBidi" w:cstheme="majorBidi" w:hint="cs"/>
          <w:sz w:val="24"/>
          <w:szCs w:val="24"/>
          <w:rtl/>
        </w:rPr>
        <w:t>יכולת זו</w:t>
      </w:r>
      <w:r w:rsidRPr="005D5DBA">
        <w:rPr>
          <w:rFonts w:asciiTheme="majorBidi" w:hAnsiTheme="majorBidi" w:cstheme="majorBidi"/>
          <w:sz w:val="24"/>
          <w:szCs w:val="24"/>
          <w:rtl/>
          <w:lang w:val="en-US"/>
        </w:rPr>
        <w:t xml:space="preserve">, </w:t>
      </w:r>
      <w:r w:rsidRPr="005D5DBA">
        <w:rPr>
          <w:rFonts w:asciiTheme="majorBidi" w:hAnsiTheme="majorBidi" w:cstheme="majorBidi"/>
          <w:sz w:val="24"/>
          <w:szCs w:val="24"/>
          <w:rtl/>
        </w:rPr>
        <w:t>נצפה שמידע ויזואלי הקשור לתוכן הסמנטי של המילים יתעורר בעוצמה רבה יותר בזמן עיבוד שפה ראשונה, בהשוואה לעיבוד שפה שני</w:t>
      </w:r>
      <w:r w:rsidRPr="005D5DBA">
        <w:rPr>
          <w:rFonts w:asciiTheme="majorBidi" w:hAnsiTheme="majorBidi" w:cstheme="majorBidi" w:hint="cs"/>
          <w:sz w:val="24"/>
          <w:szCs w:val="24"/>
          <w:rtl/>
        </w:rPr>
        <w:t>י</w:t>
      </w:r>
      <w:r w:rsidRPr="005D5DBA">
        <w:rPr>
          <w:rFonts w:asciiTheme="majorBidi" w:hAnsiTheme="majorBidi" w:cstheme="majorBidi"/>
          <w:sz w:val="24"/>
          <w:szCs w:val="24"/>
          <w:rtl/>
        </w:rPr>
        <w:t xml:space="preserve">ה. </w:t>
      </w:r>
    </w:p>
    <w:p w14:paraId="70DFE3B9" w14:textId="6F2F0696" w:rsidR="009F6E60" w:rsidRPr="005D5DBA" w:rsidRDefault="009F6E60" w:rsidP="009F6E60">
      <w:pPr>
        <w:pStyle w:val="a3"/>
        <w:tabs>
          <w:tab w:val="left" w:pos="3780"/>
        </w:tabs>
        <w:bidi/>
        <w:spacing w:line="360" w:lineRule="auto"/>
        <w:ind w:firstLine="720"/>
        <w:rPr>
          <w:rFonts w:asciiTheme="majorBidi" w:hAnsiTheme="majorBidi" w:cstheme="majorBidi"/>
          <w:sz w:val="24"/>
          <w:szCs w:val="24"/>
          <w:rtl/>
        </w:rPr>
      </w:pPr>
      <w:r w:rsidRPr="005D5DBA">
        <w:rPr>
          <w:rFonts w:asciiTheme="majorBidi" w:hAnsiTheme="majorBidi" w:cstheme="majorBidi"/>
          <w:sz w:val="24"/>
          <w:szCs w:val="24"/>
          <w:rtl/>
        </w:rPr>
        <w:t>המטרה השנ</w:t>
      </w:r>
      <w:r w:rsidRPr="005D5DBA">
        <w:rPr>
          <w:rFonts w:asciiTheme="majorBidi" w:hAnsiTheme="majorBidi" w:cstheme="majorBidi" w:hint="cs"/>
          <w:sz w:val="24"/>
          <w:szCs w:val="24"/>
          <w:rtl/>
        </w:rPr>
        <w:t>י</w:t>
      </w:r>
      <w:r w:rsidRPr="005D5DBA">
        <w:rPr>
          <w:rFonts w:asciiTheme="majorBidi" w:hAnsiTheme="majorBidi" w:cstheme="majorBidi"/>
          <w:sz w:val="24"/>
          <w:szCs w:val="24"/>
          <w:rtl/>
        </w:rPr>
        <w:t>יה של המחקר הייתה לבחון את התשתית הביולוגית של סימולציות ויזואליות אלה, תוך התמקדות בתרומה היחסית של כל אחת מהמיספרות המוח לתהליך זה. מחקרים קודמים שבדקו הבדלים בין שתי המיספרות המוח, הן במהלך עיבוד שפתי</w:t>
      </w:r>
      <w:r w:rsidRPr="005D5DBA">
        <w:rPr>
          <w:rFonts w:asciiTheme="majorBidi" w:hAnsiTheme="majorBidi" w:cstheme="majorBidi"/>
          <w:sz w:val="24"/>
          <w:szCs w:val="24"/>
          <w:lang w:val="en-US"/>
        </w:rPr>
        <w:t xml:space="preserve"> </w:t>
      </w:r>
      <w:r w:rsidRPr="005D5DBA">
        <w:rPr>
          <w:rFonts w:asciiTheme="majorBidi" w:hAnsiTheme="majorBidi" w:cstheme="majorBidi"/>
          <w:sz w:val="24"/>
          <w:szCs w:val="24"/>
          <w:rtl/>
        </w:rPr>
        <w:t>והן במהלך עיבוד ויזואלי, הראו יתרון שפתי להמיספרה השמאלית ויתרון ויזואלי להמיספרה הימנית</w:t>
      </w:r>
      <w:r w:rsidRPr="005D5DBA">
        <w:rPr>
          <w:rFonts w:asciiTheme="majorBidi" w:hAnsiTheme="majorBidi" w:cstheme="majorBidi"/>
          <w:sz w:val="24"/>
          <w:szCs w:val="24"/>
        </w:rPr>
        <w:t xml:space="preserve"> </w:t>
      </w:r>
      <w:r w:rsidRPr="005D5DBA">
        <w:rPr>
          <w:rFonts w:asciiTheme="majorBidi" w:hAnsiTheme="majorBidi" w:cstheme="majorBidi"/>
          <w:sz w:val="24"/>
          <w:szCs w:val="24"/>
          <w:rtl/>
        </w:rPr>
        <w:t>(</w:t>
      </w:r>
      <w:r w:rsidRPr="005D5DBA">
        <w:rPr>
          <w:rFonts w:asciiTheme="majorBidi" w:hAnsiTheme="majorBidi" w:cstheme="majorBidi"/>
          <w:sz w:val="24"/>
          <w:szCs w:val="24"/>
          <w:lang w:val="en-US"/>
        </w:rPr>
        <w:t>Corballis, 2003</w:t>
      </w:r>
      <w:r w:rsidR="007D08C5" w:rsidRPr="005D5DBA">
        <w:rPr>
          <w:rFonts w:asciiTheme="majorBidi" w:hAnsiTheme="majorBidi" w:cstheme="majorBidi"/>
          <w:sz w:val="24"/>
          <w:szCs w:val="24"/>
          <w:lang w:val="en-US"/>
        </w:rPr>
        <w:t xml:space="preserve">; </w:t>
      </w:r>
      <w:r w:rsidR="007D08C5" w:rsidRPr="005D5DBA">
        <w:rPr>
          <w:rFonts w:ascii="Times New Roman" w:hAnsi="Times New Roman" w:cs="Times New Roman"/>
          <w:sz w:val="24"/>
          <w:szCs w:val="24"/>
        </w:rPr>
        <w:t>Hugdahl,</w:t>
      </w:r>
      <w:r w:rsidR="007D08C5" w:rsidRPr="005D5DBA">
        <w:rPr>
          <w:rFonts w:ascii="Times New Roman" w:hAnsi="Times New Roman" w:cs="Times New Roman"/>
          <w:sz w:val="24"/>
          <w:szCs w:val="24"/>
          <w:lang w:val="en-US"/>
        </w:rPr>
        <w:t xml:space="preserve"> </w:t>
      </w:r>
      <w:r w:rsidR="007D08C5" w:rsidRPr="005D5DBA">
        <w:rPr>
          <w:rFonts w:ascii="Times New Roman" w:hAnsi="Times New Roman" w:cs="Times New Roman"/>
          <w:sz w:val="24"/>
          <w:szCs w:val="24"/>
        </w:rPr>
        <w:t>2000</w:t>
      </w:r>
      <w:r w:rsidRPr="005D5DBA">
        <w:rPr>
          <w:rFonts w:asciiTheme="majorBidi" w:hAnsiTheme="majorBidi" w:cstheme="majorBidi"/>
          <w:sz w:val="24"/>
          <w:szCs w:val="24"/>
          <w:rtl/>
        </w:rPr>
        <w:t xml:space="preserve">). עם זאת, רק מחקרים בודדים בדקו את מידת המעורבות של שתי ההמיספרות בבניית סימולציות ויזואליות במהלך הבנת שפה, ואלה התמקדו </w:t>
      </w:r>
      <w:r w:rsidRPr="005D5DBA">
        <w:rPr>
          <w:rFonts w:asciiTheme="majorBidi" w:hAnsiTheme="majorBidi" w:cstheme="majorBidi" w:hint="cs"/>
          <w:sz w:val="24"/>
          <w:szCs w:val="24"/>
          <w:rtl/>
          <w:lang w:val="en-US"/>
        </w:rPr>
        <w:t xml:space="preserve">רק </w:t>
      </w:r>
      <w:r w:rsidRPr="005D5DBA">
        <w:rPr>
          <w:rFonts w:asciiTheme="majorBidi" w:hAnsiTheme="majorBidi" w:cstheme="majorBidi"/>
          <w:sz w:val="24"/>
          <w:szCs w:val="24"/>
          <w:rtl/>
        </w:rPr>
        <w:t>בשפה ראשונ</w:t>
      </w:r>
      <w:r w:rsidRPr="005D5DBA">
        <w:rPr>
          <w:rFonts w:asciiTheme="majorBidi" w:hAnsiTheme="majorBidi" w:cstheme="majorBidi"/>
          <w:sz w:val="24"/>
          <w:szCs w:val="24"/>
          <w:rtl/>
          <w:lang w:val="en-US"/>
        </w:rPr>
        <w:t xml:space="preserve">ה (למשל, </w:t>
      </w:r>
      <w:r w:rsidRPr="005D5DBA">
        <w:rPr>
          <w:rFonts w:asciiTheme="majorBidi" w:hAnsiTheme="majorBidi" w:cstheme="majorBidi"/>
          <w:sz w:val="24"/>
          <w:szCs w:val="24"/>
        </w:rPr>
        <w:t>Lincoln, Long</w:t>
      </w:r>
      <w:r w:rsidRPr="005D5DBA">
        <w:rPr>
          <w:rFonts w:asciiTheme="majorBidi" w:hAnsiTheme="majorBidi" w:cstheme="majorBidi"/>
          <w:sz w:val="24"/>
          <w:szCs w:val="24"/>
          <w:lang w:val="en-US"/>
        </w:rPr>
        <w:t xml:space="preserve"> &amp; </w:t>
      </w:r>
      <w:r w:rsidRPr="005D5DBA">
        <w:rPr>
          <w:rFonts w:asciiTheme="majorBidi" w:hAnsiTheme="majorBidi" w:cstheme="majorBidi"/>
          <w:sz w:val="24"/>
          <w:szCs w:val="24"/>
        </w:rPr>
        <w:t>Baynes</w:t>
      </w:r>
      <w:r w:rsidRPr="005D5DBA">
        <w:rPr>
          <w:rFonts w:asciiTheme="majorBidi" w:hAnsiTheme="majorBidi" w:cstheme="majorBidi"/>
          <w:sz w:val="24"/>
          <w:szCs w:val="24"/>
          <w:lang w:val="en-US"/>
        </w:rPr>
        <w:t>, 2007</w:t>
      </w:r>
      <w:r w:rsidRPr="005D5DBA">
        <w:rPr>
          <w:rFonts w:asciiTheme="majorBidi" w:hAnsiTheme="majorBidi" w:cstheme="majorBidi"/>
          <w:sz w:val="24"/>
          <w:szCs w:val="24"/>
          <w:rtl/>
          <w:lang w:val="en-US"/>
        </w:rPr>
        <w:t>)</w:t>
      </w:r>
      <w:r w:rsidRPr="005D5DBA">
        <w:rPr>
          <w:rFonts w:asciiTheme="majorBidi" w:hAnsiTheme="majorBidi" w:cstheme="majorBidi"/>
          <w:sz w:val="24"/>
          <w:szCs w:val="24"/>
          <w:rtl/>
        </w:rPr>
        <w:t>. לפיכך, המחקר הנוכחי בחן את היכולת הנפרדת והמשותפת של שתי המיספרות המוח לעורר ידע ויזואלי במהלך הבנת שפה ראשונה ושנ</w:t>
      </w:r>
      <w:r w:rsidRPr="005D5DBA">
        <w:rPr>
          <w:rFonts w:asciiTheme="majorBidi" w:hAnsiTheme="majorBidi" w:cstheme="majorBidi" w:hint="cs"/>
          <w:sz w:val="24"/>
          <w:szCs w:val="24"/>
          <w:rtl/>
        </w:rPr>
        <w:t>י</w:t>
      </w:r>
      <w:r w:rsidRPr="005D5DBA">
        <w:rPr>
          <w:rFonts w:asciiTheme="majorBidi" w:hAnsiTheme="majorBidi" w:cstheme="majorBidi"/>
          <w:sz w:val="24"/>
          <w:szCs w:val="24"/>
          <w:rtl/>
        </w:rPr>
        <w:t xml:space="preserve">יה. אם המיספרה שמאל מתמחה בעיבוד לשוני והמיספרה ימין מתמחה בעיבוד ויזואלי לא-לשוני, נצפה שתהליכי סימולציה ויזואלית ישענו בעיקר על המיספרה ימין. יתרה מכך, אם עיבוד שפה ראשונה </w:t>
      </w:r>
      <w:r w:rsidRPr="005D5DBA">
        <w:rPr>
          <w:rFonts w:asciiTheme="majorBidi" w:hAnsiTheme="majorBidi" w:cstheme="majorBidi"/>
          <w:sz w:val="24"/>
          <w:szCs w:val="24"/>
          <w:rtl/>
          <w:lang w:val="en-US"/>
        </w:rPr>
        <w:t>מערב את מערכת הסימולציה,</w:t>
      </w:r>
      <w:r w:rsidRPr="005D5DBA">
        <w:rPr>
          <w:rFonts w:asciiTheme="majorBidi" w:hAnsiTheme="majorBidi" w:cstheme="majorBidi"/>
          <w:sz w:val="24"/>
          <w:szCs w:val="24"/>
          <w:rtl/>
        </w:rPr>
        <w:t xml:space="preserve"> ואילו עיבוד שפה </w:t>
      </w:r>
      <w:r w:rsidRPr="005D5DBA">
        <w:rPr>
          <w:rFonts w:asciiTheme="majorBidi" w:hAnsiTheme="majorBidi" w:cstheme="majorBidi"/>
          <w:sz w:val="24"/>
          <w:szCs w:val="24"/>
          <w:rtl/>
        </w:rPr>
        <w:lastRenderedPageBreak/>
        <w:t>שנ</w:t>
      </w:r>
      <w:r w:rsidRPr="005D5DBA">
        <w:rPr>
          <w:rFonts w:asciiTheme="majorBidi" w:hAnsiTheme="majorBidi" w:cstheme="majorBidi" w:hint="cs"/>
          <w:sz w:val="24"/>
          <w:szCs w:val="24"/>
          <w:rtl/>
        </w:rPr>
        <w:t>י</w:t>
      </w:r>
      <w:r w:rsidRPr="005D5DBA">
        <w:rPr>
          <w:rFonts w:asciiTheme="majorBidi" w:hAnsiTheme="majorBidi" w:cstheme="majorBidi"/>
          <w:sz w:val="24"/>
          <w:szCs w:val="24"/>
          <w:rtl/>
        </w:rPr>
        <w:t>יה, הנלמדת באופן פורמלי, נשען בעיקר על המערכת הלשונית, נצפה למעורבות גדולה יותר של המיספרה ימין בעיבוד שפה ראשונה לעומת עיבוד שפה שני</w:t>
      </w:r>
      <w:r w:rsidRPr="005D5DBA">
        <w:rPr>
          <w:rFonts w:asciiTheme="majorBidi" w:hAnsiTheme="majorBidi" w:cstheme="majorBidi" w:hint="cs"/>
          <w:sz w:val="24"/>
          <w:szCs w:val="24"/>
          <w:rtl/>
        </w:rPr>
        <w:t>י</w:t>
      </w:r>
      <w:r w:rsidRPr="005D5DBA">
        <w:rPr>
          <w:rFonts w:asciiTheme="majorBidi" w:hAnsiTheme="majorBidi" w:cstheme="majorBidi"/>
          <w:sz w:val="24"/>
          <w:szCs w:val="24"/>
          <w:rtl/>
        </w:rPr>
        <w:t xml:space="preserve">ה.      </w:t>
      </w:r>
    </w:p>
    <w:p w14:paraId="58301476" w14:textId="6C2C1C22" w:rsidR="009F6E60" w:rsidRPr="005D5DBA" w:rsidRDefault="009F6E60" w:rsidP="009F6E60">
      <w:pPr>
        <w:bidi/>
        <w:spacing w:after="0" w:line="360" w:lineRule="auto"/>
        <w:ind w:firstLine="720"/>
        <w:rPr>
          <w:rFonts w:asciiTheme="majorBidi" w:hAnsiTheme="majorBidi" w:cstheme="majorBidi"/>
          <w:sz w:val="24"/>
          <w:szCs w:val="24"/>
          <w:rtl/>
          <w:lang w:bidi="he-IL"/>
        </w:rPr>
      </w:pPr>
      <w:r w:rsidRPr="005D5DBA">
        <w:rPr>
          <w:rFonts w:asciiTheme="majorBidi" w:hAnsiTheme="majorBidi" w:cstheme="majorBidi"/>
          <w:sz w:val="24"/>
          <w:szCs w:val="24"/>
          <w:rtl/>
          <w:lang w:bidi="he-IL"/>
        </w:rPr>
        <w:t>על מנת לבחון השערות אלה, בוצעו שני סטים של ניסויים. בכל הניסויים המשתתפים היו דוברי עברית ילידיים (עברית שפה ראשונה), שגרו בישראל כל חייהם, ולמדו את שפתם השנייה</w:t>
      </w:r>
      <w:r w:rsidRPr="005D5DBA">
        <w:rPr>
          <w:rFonts w:asciiTheme="majorBidi" w:hAnsiTheme="majorBidi" w:cstheme="majorBidi" w:hint="cs"/>
          <w:sz w:val="24"/>
          <w:szCs w:val="24"/>
          <w:rtl/>
          <w:lang w:bidi="he-IL"/>
        </w:rPr>
        <w:t>-</w:t>
      </w:r>
      <w:r w:rsidRPr="005D5DBA">
        <w:rPr>
          <w:rFonts w:asciiTheme="majorBidi" w:hAnsiTheme="majorBidi" w:cstheme="majorBidi"/>
          <w:sz w:val="24"/>
          <w:szCs w:val="24"/>
          <w:rtl/>
          <w:lang w:bidi="he-IL"/>
        </w:rPr>
        <w:t>אנגלית</w:t>
      </w:r>
      <w:r w:rsidRPr="005D5DBA">
        <w:rPr>
          <w:rFonts w:asciiTheme="majorBidi" w:hAnsiTheme="majorBidi" w:cstheme="majorBidi" w:hint="cs"/>
          <w:sz w:val="24"/>
          <w:szCs w:val="24"/>
          <w:rtl/>
          <w:lang w:bidi="he-IL"/>
        </w:rPr>
        <w:t xml:space="preserve"> </w:t>
      </w:r>
      <w:r w:rsidRPr="005D5DBA">
        <w:rPr>
          <w:rFonts w:asciiTheme="majorBidi" w:hAnsiTheme="majorBidi" w:cstheme="majorBidi"/>
          <w:sz w:val="24"/>
          <w:szCs w:val="24"/>
          <w:rtl/>
          <w:lang w:bidi="he-IL"/>
        </w:rPr>
        <w:t xml:space="preserve">אחרי גיל 6 בבתי ספר בישראל. נבדקים אלה ביצעו מטלות זהות בשפתם הראשונה-עברית </w:t>
      </w:r>
      <w:r w:rsidR="006A360C" w:rsidRPr="005D5DBA">
        <w:rPr>
          <w:rFonts w:asciiTheme="majorBidi" w:hAnsiTheme="majorBidi" w:cstheme="majorBidi"/>
          <w:sz w:val="24"/>
          <w:szCs w:val="24"/>
          <w:lang w:bidi="he-IL"/>
        </w:rPr>
        <w:t>u</w:t>
      </w:r>
      <w:r w:rsidRPr="005D5DBA">
        <w:rPr>
          <w:rFonts w:asciiTheme="majorBidi" w:hAnsiTheme="majorBidi" w:cstheme="majorBidi"/>
          <w:sz w:val="24"/>
          <w:szCs w:val="24"/>
          <w:rtl/>
          <w:lang w:bidi="he-IL"/>
        </w:rPr>
        <w:t>בשפתם השנ</w:t>
      </w:r>
      <w:r w:rsidRPr="005D5DBA">
        <w:rPr>
          <w:rFonts w:asciiTheme="majorBidi" w:hAnsiTheme="majorBidi" w:cstheme="majorBidi" w:hint="cs"/>
          <w:sz w:val="24"/>
          <w:szCs w:val="24"/>
          <w:rtl/>
          <w:lang w:bidi="he-IL"/>
        </w:rPr>
        <w:t>י</w:t>
      </w:r>
      <w:r w:rsidRPr="005D5DBA">
        <w:rPr>
          <w:rFonts w:asciiTheme="majorBidi" w:hAnsiTheme="majorBidi" w:cstheme="majorBidi"/>
          <w:sz w:val="24"/>
          <w:szCs w:val="24"/>
          <w:rtl/>
          <w:lang w:bidi="he-IL"/>
        </w:rPr>
        <w:t>יה-אנגלית. המטלה הראשונה - מטלת התאמת תמונה למשפט (</w:t>
      </w:r>
      <w:r w:rsidRPr="005D5DBA">
        <w:rPr>
          <w:rFonts w:asciiTheme="majorBidi" w:hAnsiTheme="majorBidi" w:cstheme="majorBidi"/>
          <w:sz w:val="24"/>
          <w:szCs w:val="24"/>
          <w:lang w:bidi="he-IL"/>
        </w:rPr>
        <w:t>Zwaan, Stanfield &amp; Yaxley, 2002</w:t>
      </w:r>
      <w:r w:rsidRPr="005D5DBA">
        <w:rPr>
          <w:rFonts w:asciiTheme="majorBidi" w:hAnsiTheme="majorBidi" w:cstheme="majorBidi"/>
          <w:sz w:val="24"/>
          <w:szCs w:val="24"/>
          <w:rtl/>
          <w:lang w:bidi="he-IL"/>
        </w:rPr>
        <w:t>) בחנה את היכולת של הנבדקים לעורר באופן ספונטני ידע לגבי הצורה המרומזת של האובייקטים המוזכרים בקלט הלשוני (ניסויי</w:t>
      </w:r>
      <w:r w:rsidR="006A360C" w:rsidRPr="005D5DBA">
        <w:rPr>
          <w:rFonts w:asciiTheme="majorBidi" w:hAnsiTheme="majorBidi" w:cstheme="majorBidi" w:hint="cs"/>
          <w:sz w:val="24"/>
          <w:szCs w:val="24"/>
          <w:rtl/>
          <w:lang w:bidi="he-IL"/>
        </w:rPr>
        <w:t>ם</w:t>
      </w:r>
      <w:r w:rsidR="00336443" w:rsidRPr="005D5DBA">
        <w:rPr>
          <w:rFonts w:asciiTheme="majorBidi" w:hAnsiTheme="majorBidi" w:cstheme="majorBidi" w:hint="cs"/>
          <w:sz w:val="24"/>
          <w:szCs w:val="24"/>
          <w:rtl/>
          <w:lang w:bidi="he-IL"/>
        </w:rPr>
        <w:t xml:space="preserve"> 1, 3</w:t>
      </w:r>
      <w:r w:rsidRPr="005D5DBA">
        <w:rPr>
          <w:rFonts w:asciiTheme="majorBidi" w:hAnsiTheme="majorBidi" w:cstheme="majorBidi"/>
          <w:sz w:val="24"/>
          <w:szCs w:val="24"/>
          <w:rtl/>
          <w:lang w:bidi="he-IL"/>
        </w:rPr>
        <w:t>). המטלה השנ</w:t>
      </w:r>
      <w:r w:rsidRPr="005D5DBA">
        <w:rPr>
          <w:rFonts w:asciiTheme="majorBidi" w:hAnsiTheme="majorBidi" w:cstheme="majorBidi" w:hint="cs"/>
          <w:sz w:val="24"/>
          <w:szCs w:val="24"/>
          <w:rtl/>
          <w:lang w:bidi="he-IL"/>
        </w:rPr>
        <w:t>י</w:t>
      </w:r>
      <w:r w:rsidRPr="005D5DBA">
        <w:rPr>
          <w:rFonts w:asciiTheme="majorBidi" w:hAnsiTheme="majorBidi" w:cstheme="majorBidi"/>
          <w:sz w:val="24"/>
          <w:szCs w:val="24"/>
          <w:rtl/>
          <w:lang w:bidi="he-IL"/>
        </w:rPr>
        <w:t>יה - מטלת שיפוט קשר סמנטי בין שתי מילים (</w:t>
      </w:r>
      <w:r w:rsidRPr="005D5DBA">
        <w:rPr>
          <w:rFonts w:asciiTheme="majorBidi" w:hAnsiTheme="majorBidi" w:cstheme="majorBidi"/>
          <w:sz w:val="24"/>
          <w:szCs w:val="24"/>
          <w:lang w:bidi="he-IL"/>
        </w:rPr>
        <w:t>Zwaan &amp; Yaxley, 2003a</w:t>
      </w:r>
      <w:r w:rsidRPr="005D5DBA">
        <w:rPr>
          <w:rFonts w:asciiTheme="majorBidi" w:hAnsiTheme="majorBidi" w:cstheme="majorBidi"/>
          <w:sz w:val="24"/>
          <w:szCs w:val="24"/>
          <w:rtl/>
          <w:lang w:bidi="he-IL"/>
        </w:rPr>
        <w:t xml:space="preserve">) בדקה את היכולת של הנבדקים לעורר ידע ויזואלי לגבי המיקום המרחבי האופייני של האובייקטים המוזכרים (ניסויים </w:t>
      </w:r>
      <w:r w:rsidR="002A3BE3" w:rsidRPr="005D5DBA">
        <w:rPr>
          <w:rFonts w:asciiTheme="majorBidi" w:hAnsiTheme="majorBidi" w:cstheme="majorBidi" w:hint="cs"/>
          <w:sz w:val="24"/>
          <w:szCs w:val="24"/>
          <w:rtl/>
          <w:lang w:bidi="he-IL"/>
        </w:rPr>
        <w:t>2, 4</w:t>
      </w:r>
      <w:r w:rsidRPr="005D5DBA">
        <w:rPr>
          <w:rFonts w:asciiTheme="majorBidi" w:hAnsiTheme="majorBidi" w:cstheme="majorBidi"/>
          <w:sz w:val="24"/>
          <w:szCs w:val="24"/>
          <w:rtl/>
          <w:lang w:bidi="he-IL"/>
        </w:rPr>
        <w:t xml:space="preserve">). בסט </w:t>
      </w:r>
      <w:r w:rsidRPr="005D5DBA">
        <w:rPr>
          <w:rFonts w:asciiTheme="majorBidi" w:hAnsiTheme="majorBidi" w:cstheme="majorBidi" w:hint="cs"/>
          <w:sz w:val="24"/>
          <w:szCs w:val="24"/>
          <w:rtl/>
          <w:lang w:bidi="he-IL"/>
        </w:rPr>
        <w:t xml:space="preserve">הניסויים </w:t>
      </w:r>
      <w:r w:rsidRPr="005D5DBA">
        <w:rPr>
          <w:rFonts w:asciiTheme="majorBidi" w:hAnsiTheme="majorBidi" w:cstheme="majorBidi"/>
          <w:sz w:val="24"/>
          <w:szCs w:val="24"/>
          <w:rtl/>
          <w:lang w:bidi="he-IL"/>
        </w:rPr>
        <w:t xml:space="preserve">הראשון </w:t>
      </w:r>
      <w:r w:rsidRPr="005D5DBA">
        <w:rPr>
          <w:rFonts w:asciiTheme="majorBidi" w:hAnsiTheme="majorBidi" w:cstheme="majorBidi" w:hint="cs"/>
          <w:sz w:val="24"/>
          <w:szCs w:val="24"/>
          <w:rtl/>
          <w:lang w:bidi="he-IL"/>
        </w:rPr>
        <w:t>(</w:t>
      </w:r>
      <w:r w:rsidRPr="005D5DBA">
        <w:rPr>
          <w:rFonts w:asciiTheme="majorBidi" w:hAnsiTheme="majorBidi" w:cstheme="majorBidi"/>
          <w:sz w:val="24"/>
          <w:szCs w:val="24"/>
          <w:rtl/>
          <w:lang w:bidi="he-IL"/>
        </w:rPr>
        <w:t xml:space="preserve">ניסויים </w:t>
      </w:r>
      <w:r w:rsidR="00336443" w:rsidRPr="005D5DBA">
        <w:rPr>
          <w:rFonts w:asciiTheme="majorBidi" w:hAnsiTheme="majorBidi" w:cstheme="majorBidi" w:hint="cs"/>
          <w:sz w:val="24"/>
          <w:szCs w:val="24"/>
          <w:rtl/>
          <w:lang w:bidi="he-IL"/>
        </w:rPr>
        <w:t xml:space="preserve">1, 2) </w:t>
      </w:r>
      <w:r w:rsidRPr="005D5DBA">
        <w:rPr>
          <w:rFonts w:asciiTheme="majorBidi" w:hAnsiTheme="majorBidi" w:cstheme="majorBidi"/>
          <w:sz w:val="24"/>
          <w:szCs w:val="24"/>
          <w:rtl/>
          <w:lang w:bidi="he-IL"/>
        </w:rPr>
        <w:t>גירויי המטרה (</w:t>
      </w:r>
      <w:r w:rsidRPr="005D5DBA">
        <w:rPr>
          <w:rFonts w:asciiTheme="majorBidi" w:hAnsiTheme="majorBidi" w:cstheme="majorBidi" w:hint="cs"/>
          <w:sz w:val="24"/>
          <w:szCs w:val="24"/>
          <w:rtl/>
          <w:lang w:bidi="he-IL"/>
        </w:rPr>
        <w:t>ראו תיאור</w:t>
      </w:r>
      <w:r w:rsidRPr="005D5DBA">
        <w:rPr>
          <w:rFonts w:asciiTheme="majorBidi" w:hAnsiTheme="majorBidi" w:cstheme="majorBidi"/>
          <w:sz w:val="24"/>
          <w:szCs w:val="24"/>
          <w:rtl/>
          <w:lang w:bidi="he-IL"/>
        </w:rPr>
        <w:t xml:space="preserve"> בהמשך) הוצגו במרכז המסך לשתי המיספרות המוח</w:t>
      </w:r>
      <w:r w:rsidRPr="005D5DBA">
        <w:rPr>
          <w:rFonts w:asciiTheme="majorBidi" w:hAnsiTheme="majorBidi" w:cstheme="majorBidi" w:hint="cs"/>
          <w:sz w:val="24"/>
          <w:szCs w:val="24"/>
          <w:rtl/>
          <w:lang w:bidi="he-IL"/>
        </w:rPr>
        <w:t>.</w:t>
      </w:r>
      <w:r w:rsidRPr="005D5DBA">
        <w:rPr>
          <w:rFonts w:asciiTheme="majorBidi" w:hAnsiTheme="majorBidi" w:cstheme="majorBidi"/>
          <w:sz w:val="24"/>
          <w:szCs w:val="24"/>
          <w:rtl/>
          <w:lang w:bidi="he-IL"/>
        </w:rPr>
        <w:t xml:space="preserve"> </w:t>
      </w:r>
      <w:r w:rsidRPr="005D5DBA">
        <w:rPr>
          <w:rFonts w:asciiTheme="majorBidi" w:hAnsiTheme="majorBidi" w:cstheme="majorBidi" w:hint="cs"/>
          <w:sz w:val="24"/>
          <w:szCs w:val="24"/>
          <w:rtl/>
          <w:lang w:bidi="he-IL"/>
        </w:rPr>
        <w:t>ב</w:t>
      </w:r>
      <w:r w:rsidRPr="005D5DBA">
        <w:rPr>
          <w:rFonts w:asciiTheme="majorBidi" w:hAnsiTheme="majorBidi" w:cstheme="majorBidi"/>
          <w:sz w:val="24"/>
          <w:szCs w:val="24"/>
          <w:rtl/>
          <w:lang w:bidi="he-IL"/>
        </w:rPr>
        <w:t xml:space="preserve">סט </w:t>
      </w:r>
      <w:r w:rsidRPr="005D5DBA">
        <w:rPr>
          <w:rFonts w:asciiTheme="majorBidi" w:hAnsiTheme="majorBidi" w:cstheme="majorBidi" w:hint="cs"/>
          <w:sz w:val="24"/>
          <w:szCs w:val="24"/>
          <w:rtl/>
          <w:lang w:bidi="he-IL"/>
        </w:rPr>
        <w:t xml:space="preserve">הניסויים השני (ניסויים </w:t>
      </w:r>
      <w:r w:rsidR="00336443" w:rsidRPr="005D5DBA">
        <w:rPr>
          <w:rFonts w:asciiTheme="majorBidi" w:hAnsiTheme="majorBidi" w:cstheme="majorBidi" w:hint="cs"/>
          <w:sz w:val="24"/>
          <w:szCs w:val="24"/>
          <w:rtl/>
          <w:lang w:bidi="he-IL"/>
        </w:rPr>
        <w:t>3, 4</w:t>
      </w:r>
      <w:r w:rsidRPr="005D5DBA">
        <w:rPr>
          <w:rFonts w:asciiTheme="majorBidi" w:hAnsiTheme="majorBidi" w:cstheme="majorBidi" w:hint="cs"/>
          <w:sz w:val="24"/>
          <w:szCs w:val="24"/>
          <w:rtl/>
          <w:lang w:bidi="he-IL"/>
        </w:rPr>
        <w:t xml:space="preserve">), </w:t>
      </w:r>
      <w:r w:rsidRPr="005D5DBA">
        <w:rPr>
          <w:rFonts w:asciiTheme="majorBidi" w:hAnsiTheme="majorBidi" w:cstheme="majorBidi"/>
          <w:sz w:val="24"/>
          <w:szCs w:val="24"/>
          <w:rtl/>
          <w:lang w:bidi="he-IL"/>
        </w:rPr>
        <w:t>אותם גירויים הוצגו בשדה הראייה השמאלי להמיספרה הימנית או בשדה הראייה הימני להמיספרה השמאלית.</w:t>
      </w:r>
    </w:p>
    <w:p w14:paraId="478DCE34" w14:textId="050E1793" w:rsidR="009F6E60" w:rsidRPr="005D5DBA" w:rsidRDefault="009F6E60" w:rsidP="009F6E60">
      <w:pPr>
        <w:bidi/>
        <w:spacing w:after="0" w:line="360" w:lineRule="auto"/>
        <w:ind w:firstLine="720"/>
        <w:rPr>
          <w:rFonts w:asciiTheme="majorBidi" w:hAnsiTheme="majorBidi" w:cstheme="majorBidi"/>
          <w:sz w:val="24"/>
          <w:szCs w:val="24"/>
          <w:rtl/>
          <w:lang w:bidi="he-IL"/>
        </w:rPr>
      </w:pPr>
      <w:r w:rsidRPr="005D5DBA">
        <w:rPr>
          <w:rFonts w:asciiTheme="majorBidi" w:hAnsiTheme="majorBidi" w:cstheme="majorBidi"/>
          <w:sz w:val="24"/>
          <w:szCs w:val="24"/>
          <w:rtl/>
          <w:lang w:bidi="he-IL"/>
        </w:rPr>
        <w:t xml:space="preserve">ניסויים </w:t>
      </w:r>
      <w:r w:rsidR="00336443" w:rsidRPr="005D5DBA">
        <w:rPr>
          <w:rFonts w:asciiTheme="majorBidi" w:hAnsiTheme="majorBidi" w:cstheme="majorBidi" w:hint="cs"/>
          <w:sz w:val="24"/>
          <w:szCs w:val="24"/>
          <w:rtl/>
          <w:lang w:bidi="he-IL"/>
        </w:rPr>
        <w:t xml:space="preserve">1 ו-3 </w:t>
      </w:r>
      <w:r w:rsidRPr="005D5DBA">
        <w:rPr>
          <w:rFonts w:asciiTheme="majorBidi" w:hAnsiTheme="majorBidi" w:cstheme="majorBidi"/>
          <w:sz w:val="24"/>
          <w:szCs w:val="24"/>
          <w:rtl/>
          <w:lang w:bidi="he-IL"/>
        </w:rPr>
        <w:t>עשו שימוש במטלת התאמת תמונה למשפט. במטלה זו הנבדקים קראו משפטים שתיארו אובייקט במיקום מסוים ("הילד ראה את הבלון באוויר/באריזה"). משפטים</w:t>
      </w:r>
      <w:r w:rsidR="005C2490" w:rsidRPr="005D5DBA">
        <w:rPr>
          <w:rFonts w:asciiTheme="majorBidi" w:hAnsiTheme="majorBidi" w:cstheme="majorBidi" w:hint="cs"/>
          <w:sz w:val="24"/>
          <w:szCs w:val="24"/>
          <w:rtl/>
          <w:lang w:bidi="he-IL"/>
        </w:rPr>
        <w:t xml:space="preserve"> אלה</w:t>
      </w:r>
      <w:r w:rsidRPr="005D5DBA">
        <w:rPr>
          <w:rFonts w:asciiTheme="majorBidi" w:hAnsiTheme="majorBidi" w:cstheme="majorBidi"/>
          <w:sz w:val="24"/>
          <w:szCs w:val="24"/>
          <w:rtl/>
          <w:lang w:bidi="he-IL"/>
        </w:rPr>
        <w:t xml:space="preserve"> הוצגו בעברית (שפה ראשונה)</w:t>
      </w:r>
      <w:r w:rsidR="005C2490" w:rsidRPr="005D5DBA">
        <w:rPr>
          <w:rFonts w:asciiTheme="majorBidi" w:hAnsiTheme="majorBidi" w:cstheme="majorBidi" w:hint="cs"/>
          <w:sz w:val="24"/>
          <w:szCs w:val="24"/>
          <w:rtl/>
          <w:lang w:bidi="he-IL"/>
        </w:rPr>
        <w:t xml:space="preserve"> או באנגלית </w:t>
      </w:r>
      <w:r w:rsidRPr="005D5DBA">
        <w:rPr>
          <w:rFonts w:asciiTheme="majorBidi" w:hAnsiTheme="majorBidi" w:cstheme="majorBidi"/>
          <w:sz w:val="24"/>
          <w:szCs w:val="24"/>
          <w:rtl/>
          <w:lang w:bidi="he-IL"/>
        </w:rPr>
        <w:t>(שפה שנייה). מיד אחרי קריאת המשפט, הוצגה לנבדקים תמונה של אובייקט (למשל, בלון) והם התבקשו להחליט האם האובייקט שהוצג בתמונה, הוזכר במשפט שקראו (כן/לא). בכל הצעדים הקריטיים, האובייקט שבתמונה אכן הוזכר במשפט, אך צורתו יכלה להיות תואמת או לא תואמת לצורה המשתמעת מהמשפט. למשל, המשפט "הילד ראה את הבלון באוויר" מרמז על בלון מנופח, ולכן אחרי משפט זה, בתנאי התואם הוצגה תמונה של בלון מנופח, ובתנאי הלא</w:t>
      </w:r>
      <w:r w:rsidRPr="005D5DBA">
        <w:rPr>
          <w:rFonts w:asciiTheme="majorBidi" w:hAnsiTheme="majorBidi" w:cstheme="majorBidi" w:hint="cs"/>
          <w:sz w:val="24"/>
          <w:szCs w:val="24"/>
          <w:rtl/>
          <w:lang w:bidi="he-IL"/>
        </w:rPr>
        <w:t>-</w:t>
      </w:r>
      <w:r w:rsidRPr="005D5DBA">
        <w:rPr>
          <w:rFonts w:asciiTheme="majorBidi" w:hAnsiTheme="majorBidi" w:cstheme="majorBidi"/>
          <w:sz w:val="24"/>
          <w:szCs w:val="24"/>
          <w:rtl/>
          <w:lang w:bidi="he-IL"/>
        </w:rPr>
        <w:t>תואם הוצגה תמונה של בלון לא מנופח (ולהפך במשפט "הילד ראה את הבלון באריזה"). תגובות מהירות יותר בתנאי התואם בהשוואה לתנאי הלא</w:t>
      </w:r>
      <w:r w:rsidRPr="005D5DBA">
        <w:rPr>
          <w:rFonts w:asciiTheme="majorBidi" w:hAnsiTheme="majorBidi" w:cstheme="majorBidi" w:hint="cs"/>
          <w:sz w:val="24"/>
          <w:szCs w:val="24"/>
          <w:rtl/>
          <w:lang w:bidi="he-IL"/>
        </w:rPr>
        <w:t>-</w:t>
      </w:r>
      <w:r w:rsidRPr="005D5DBA">
        <w:rPr>
          <w:rFonts w:asciiTheme="majorBidi" w:hAnsiTheme="majorBidi" w:cstheme="majorBidi"/>
          <w:sz w:val="24"/>
          <w:szCs w:val="24"/>
          <w:rtl/>
          <w:lang w:bidi="he-IL"/>
        </w:rPr>
        <w:t xml:space="preserve">תואם (האפקט הצורני), מעידות על התעוררות ספונטנית של ידע ויזואלי לגבי צורת האובייקט במהלך הבנת המשפט. </w:t>
      </w:r>
      <w:r w:rsidR="005C2490" w:rsidRPr="005D5DBA">
        <w:rPr>
          <w:rFonts w:asciiTheme="majorBidi" w:hAnsiTheme="majorBidi" w:cstheme="majorBidi" w:hint="cs"/>
          <w:sz w:val="24"/>
          <w:szCs w:val="24"/>
          <w:rtl/>
          <w:lang w:bidi="he-IL"/>
        </w:rPr>
        <w:t>ניסוי 1</w:t>
      </w:r>
      <w:r w:rsidRPr="005D5DBA">
        <w:rPr>
          <w:rFonts w:asciiTheme="majorBidi" w:hAnsiTheme="majorBidi" w:cstheme="majorBidi"/>
          <w:sz w:val="24"/>
          <w:szCs w:val="24"/>
          <w:rtl/>
          <w:lang w:bidi="he-IL"/>
        </w:rPr>
        <w:t xml:space="preserve"> בח</w:t>
      </w:r>
      <w:r w:rsidR="005C2490" w:rsidRPr="005D5DBA">
        <w:rPr>
          <w:rFonts w:asciiTheme="majorBidi" w:hAnsiTheme="majorBidi" w:cstheme="majorBidi" w:hint="cs"/>
          <w:sz w:val="24"/>
          <w:szCs w:val="24"/>
          <w:rtl/>
          <w:lang w:bidi="he-IL"/>
        </w:rPr>
        <w:t>ן</w:t>
      </w:r>
      <w:r w:rsidRPr="005D5DBA">
        <w:rPr>
          <w:rFonts w:asciiTheme="majorBidi" w:hAnsiTheme="majorBidi" w:cstheme="majorBidi"/>
          <w:sz w:val="24"/>
          <w:szCs w:val="24"/>
          <w:rtl/>
          <w:lang w:bidi="he-IL"/>
        </w:rPr>
        <w:t xml:space="preserve"> התעוררות של ידע ויזואלי-צורני כאשר התמונות מוצגות במרכז המסך לשתי המיספרות המוח. </w:t>
      </w:r>
      <w:r w:rsidR="005C2490" w:rsidRPr="005D5DBA">
        <w:rPr>
          <w:rFonts w:asciiTheme="majorBidi" w:hAnsiTheme="majorBidi" w:cstheme="majorBidi" w:hint="cs"/>
          <w:sz w:val="24"/>
          <w:szCs w:val="24"/>
          <w:rtl/>
          <w:lang w:bidi="he-IL"/>
        </w:rPr>
        <w:t>ניסוי 3 בחן</w:t>
      </w:r>
      <w:r w:rsidRPr="005D5DBA">
        <w:rPr>
          <w:rFonts w:asciiTheme="majorBidi" w:hAnsiTheme="majorBidi" w:cstheme="majorBidi"/>
          <w:sz w:val="24"/>
          <w:szCs w:val="24"/>
          <w:rtl/>
          <w:lang w:bidi="he-IL"/>
        </w:rPr>
        <w:t xml:space="preserve"> התעוררות של ידע ויזואלי-צורני כאשר התמונות מוצגות בשדה הרא</w:t>
      </w:r>
      <w:r w:rsidRPr="005D5DBA">
        <w:rPr>
          <w:rFonts w:asciiTheme="majorBidi" w:hAnsiTheme="majorBidi" w:cstheme="majorBidi" w:hint="cs"/>
          <w:sz w:val="24"/>
          <w:szCs w:val="24"/>
          <w:rtl/>
          <w:lang w:bidi="he-IL"/>
        </w:rPr>
        <w:t>י</w:t>
      </w:r>
      <w:r w:rsidRPr="005D5DBA">
        <w:rPr>
          <w:rFonts w:asciiTheme="majorBidi" w:hAnsiTheme="majorBidi" w:cstheme="majorBidi"/>
          <w:sz w:val="24"/>
          <w:szCs w:val="24"/>
          <w:rtl/>
          <w:lang w:bidi="he-IL"/>
        </w:rPr>
        <w:t>יה השמאלי להמיספרה הימנית או בשדה הראי</w:t>
      </w:r>
      <w:r w:rsidRPr="005D5DBA">
        <w:rPr>
          <w:rFonts w:asciiTheme="majorBidi" w:hAnsiTheme="majorBidi" w:cstheme="majorBidi" w:hint="cs"/>
          <w:sz w:val="24"/>
          <w:szCs w:val="24"/>
          <w:rtl/>
          <w:lang w:bidi="he-IL"/>
        </w:rPr>
        <w:t>י</w:t>
      </w:r>
      <w:r w:rsidRPr="005D5DBA">
        <w:rPr>
          <w:rFonts w:asciiTheme="majorBidi" w:hAnsiTheme="majorBidi" w:cstheme="majorBidi"/>
          <w:sz w:val="24"/>
          <w:szCs w:val="24"/>
          <w:rtl/>
          <w:lang w:bidi="he-IL"/>
        </w:rPr>
        <w:t>ה הימני להמיספרה השמאלית.</w:t>
      </w:r>
    </w:p>
    <w:p w14:paraId="262C8AD7" w14:textId="3745497C" w:rsidR="009F6E60" w:rsidRPr="005D5DBA" w:rsidRDefault="009F6E60" w:rsidP="009F6E60">
      <w:pPr>
        <w:bidi/>
        <w:spacing w:after="0" w:line="360" w:lineRule="auto"/>
        <w:ind w:firstLine="720"/>
        <w:rPr>
          <w:rFonts w:asciiTheme="majorBidi" w:hAnsiTheme="majorBidi" w:cstheme="majorBidi"/>
          <w:sz w:val="24"/>
          <w:szCs w:val="24"/>
          <w:rtl/>
          <w:lang w:bidi="he-IL"/>
        </w:rPr>
      </w:pPr>
      <w:r w:rsidRPr="005D5DBA">
        <w:rPr>
          <w:rFonts w:asciiTheme="majorBidi" w:hAnsiTheme="majorBidi" w:cstheme="majorBidi"/>
          <w:sz w:val="24"/>
          <w:szCs w:val="24"/>
          <w:rtl/>
          <w:lang w:bidi="he-IL"/>
        </w:rPr>
        <w:t xml:space="preserve">ניסויים </w:t>
      </w:r>
      <w:r w:rsidR="005C2490" w:rsidRPr="005D5DBA">
        <w:rPr>
          <w:rFonts w:asciiTheme="majorBidi" w:hAnsiTheme="majorBidi" w:cstheme="majorBidi" w:hint="cs"/>
          <w:sz w:val="24"/>
          <w:szCs w:val="24"/>
          <w:rtl/>
          <w:lang w:bidi="he-IL"/>
        </w:rPr>
        <w:t>2 ו-4</w:t>
      </w:r>
      <w:r w:rsidRPr="005D5DBA">
        <w:rPr>
          <w:rFonts w:asciiTheme="majorBidi" w:hAnsiTheme="majorBidi" w:cstheme="majorBidi"/>
          <w:sz w:val="24"/>
          <w:szCs w:val="24"/>
          <w:rtl/>
          <w:lang w:bidi="he-IL"/>
        </w:rPr>
        <w:t xml:space="preserve"> עשו שימוש במטלת שיפוט קשר סמנטי. במטלה זו, הנבדקים התבקשו להחליט בכל צעד האם שתי מילים שהוצגו אחת מעל השנייה על גבי המסך קשורות במשמעותן (כן/לא). ב</w:t>
      </w:r>
      <w:r w:rsidR="005C2490" w:rsidRPr="005D5DBA">
        <w:rPr>
          <w:rFonts w:asciiTheme="majorBidi" w:hAnsiTheme="majorBidi" w:cstheme="majorBidi" w:hint="cs"/>
          <w:sz w:val="24"/>
          <w:szCs w:val="24"/>
          <w:rtl/>
          <w:lang w:bidi="he-IL"/>
        </w:rPr>
        <w:t>שני ה</w:t>
      </w:r>
      <w:r w:rsidRPr="005D5DBA">
        <w:rPr>
          <w:rFonts w:asciiTheme="majorBidi" w:hAnsiTheme="majorBidi" w:cstheme="majorBidi"/>
          <w:sz w:val="24"/>
          <w:szCs w:val="24"/>
          <w:rtl/>
          <w:lang w:bidi="he-IL"/>
        </w:rPr>
        <w:t>ניסויים המילים הוצגו בעברית (שפה ראשונה</w:t>
      </w:r>
      <w:r w:rsidR="005C2490" w:rsidRPr="005D5DBA">
        <w:rPr>
          <w:rFonts w:asciiTheme="majorBidi" w:hAnsiTheme="majorBidi" w:cstheme="majorBidi" w:hint="cs"/>
          <w:sz w:val="24"/>
          <w:szCs w:val="24"/>
          <w:rtl/>
          <w:lang w:bidi="he-IL"/>
        </w:rPr>
        <w:t>) או</w:t>
      </w:r>
      <w:r w:rsidRPr="005D5DBA">
        <w:rPr>
          <w:rFonts w:asciiTheme="majorBidi" w:hAnsiTheme="majorBidi" w:cstheme="majorBidi"/>
          <w:sz w:val="24"/>
          <w:szCs w:val="24"/>
          <w:rtl/>
          <w:lang w:bidi="he-IL"/>
        </w:rPr>
        <w:t xml:space="preserve"> באנגלית (שפה שני</w:t>
      </w:r>
      <w:r w:rsidRPr="005D5DBA">
        <w:rPr>
          <w:rFonts w:asciiTheme="majorBidi" w:hAnsiTheme="majorBidi" w:cstheme="majorBidi" w:hint="cs"/>
          <w:sz w:val="24"/>
          <w:szCs w:val="24"/>
          <w:rtl/>
          <w:lang w:bidi="he-IL"/>
        </w:rPr>
        <w:t>י</w:t>
      </w:r>
      <w:r w:rsidRPr="005D5DBA">
        <w:rPr>
          <w:rFonts w:asciiTheme="majorBidi" w:hAnsiTheme="majorBidi" w:cstheme="majorBidi"/>
          <w:sz w:val="24"/>
          <w:szCs w:val="24"/>
          <w:rtl/>
          <w:lang w:bidi="he-IL"/>
        </w:rPr>
        <w:t>ה). בצעדים הקריטיים, שתי המילים היו קשורות סמנטית, ובנוסף ייצגו אובייקטים בעלי יחס מרחבי-אנכי אופייני, כך שבמציאות אובייקט אחד ממוקם בדרך כלל מעל האובייקט השני (מכונית-כביש). זוגות המילים הוצגו בשני תנאי תצוגה מרחביים: בתנאי התואם, הסידור המרחבי של שתי המילים על גבי המסך היה זהה למיקום המרחבי האופייני לרפרנטים שאות</w:t>
      </w:r>
      <w:r w:rsidRPr="005D5DBA">
        <w:rPr>
          <w:rFonts w:asciiTheme="majorBidi" w:hAnsiTheme="majorBidi" w:cstheme="majorBidi" w:hint="cs"/>
          <w:sz w:val="24"/>
          <w:szCs w:val="24"/>
          <w:rtl/>
          <w:lang w:bidi="he-IL"/>
        </w:rPr>
        <w:t>ם</w:t>
      </w:r>
      <w:r w:rsidRPr="005D5DBA">
        <w:rPr>
          <w:rFonts w:asciiTheme="majorBidi" w:hAnsiTheme="majorBidi" w:cstheme="majorBidi"/>
          <w:sz w:val="24"/>
          <w:szCs w:val="24"/>
          <w:rtl/>
          <w:lang w:bidi="he-IL"/>
        </w:rPr>
        <w:t xml:space="preserve"> הן מציינות ("מכונית" מעל "כביש"); ואילו בתנאי הלא</w:t>
      </w:r>
      <w:r w:rsidRPr="005D5DBA">
        <w:rPr>
          <w:rFonts w:asciiTheme="majorBidi" w:hAnsiTheme="majorBidi" w:cstheme="majorBidi" w:hint="cs"/>
          <w:sz w:val="24"/>
          <w:szCs w:val="24"/>
          <w:rtl/>
          <w:lang w:bidi="he-IL"/>
        </w:rPr>
        <w:t>-</w:t>
      </w:r>
      <w:r w:rsidRPr="005D5DBA">
        <w:rPr>
          <w:rFonts w:asciiTheme="majorBidi" w:hAnsiTheme="majorBidi" w:cstheme="majorBidi"/>
          <w:sz w:val="24"/>
          <w:szCs w:val="24"/>
          <w:rtl/>
          <w:lang w:bidi="he-IL"/>
        </w:rPr>
        <w:t>תואם, הסידור המרחבי של המילים היה הפוך מהיחס המרחבי שקיים בין הרפרנטים שלהן במציאות ("כביש" מעל "מכונית"). תגובות מהירות יותר בתנאי התואם, בהשוואה לתנאי הלא</w:t>
      </w:r>
      <w:r w:rsidRPr="005D5DBA">
        <w:rPr>
          <w:rFonts w:asciiTheme="majorBidi" w:hAnsiTheme="majorBidi" w:cstheme="majorBidi" w:hint="cs"/>
          <w:sz w:val="24"/>
          <w:szCs w:val="24"/>
          <w:rtl/>
          <w:lang w:bidi="he-IL"/>
        </w:rPr>
        <w:t>-</w:t>
      </w:r>
      <w:r w:rsidRPr="005D5DBA">
        <w:rPr>
          <w:rFonts w:asciiTheme="majorBidi" w:hAnsiTheme="majorBidi" w:cstheme="majorBidi"/>
          <w:sz w:val="24"/>
          <w:szCs w:val="24"/>
          <w:rtl/>
          <w:lang w:bidi="he-IL"/>
        </w:rPr>
        <w:t xml:space="preserve">תואם (האפקט המרחבי), מעידות על התעוררות ספונטנית של ידע ויזואלי לגבי המיקום המרחבי האופייני של האובייקטים במהלך הבנת המילים. </w:t>
      </w:r>
      <w:r w:rsidR="005C2490" w:rsidRPr="005D5DBA">
        <w:rPr>
          <w:rFonts w:asciiTheme="majorBidi" w:hAnsiTheme="majorBidi" w:cstheme="majorBidi" w:hint="cs"/>
          <w:sz w:val="24"/>
          <w:szCs w:val="24"/>
          <w:rtl/>
          <w:lang w:bidi="he-IL"/>
        </w:rPr>
        <w:t>ניסוי 2 בחן</w:t>
      </w:r>
      <w:r w:rsidRPr="005D5DBA">
        <w:rPr>
          <w:rFonts w:asciiTheme="majorBidi" w:hAnsiTheme="majorBidi" w:cstheme="majorBidi"/>
          <w:sz w:val="24"/>
          <w:szCs w:val="24"/>
          <w:rtl/>
          <w:lang w:bidi="he-IL"/>
        </w:rPr>
        <w:t xml:space="preserve"> התעוררות של ידע ויזואלי-מרחבי כאשר המילים מוצגות במרכז </w:t>
      </w:r>
      <w:r w:rsidRPr="005D5DBA">
        <w:rPr>
          <w:rFonts w:asciiTheme="majorBidi" w:hAnsiTheme="majorBidi" w:cstheme="majorBidi"/>
          <w:sz w:val="24"/>
          <w:szCs w:val="24"/>
          <w:rtl/>
          <w:lang w:bidi="he-IL"/>
        </w:rPr>
        <w:lastRenderedPageBreak/>
        <w:t xml:space="preserve">המסך לשתי המיספרות המוח. </w:t>
      </w:r>
      <w:r w:rsidR="005C2490" w:rsidRPr="005D5DBA">
        <w:rPr>
          <w:rFonts w:asciiTheme="majorBidi" w:hAnsiTheme="majorBidi" w:cstheme="majorBidi" w:hint="cs"/>
          <w:sz w:val="24"/>
          <w:szCs w:val="24"/>
          <w:rtl/>
          <w:lang w:bidi="he-IL"/>
        </w:rPr>
        <w:t>ניסוי 4 בחן</w:t>
      </w:r>
      <w:r w:rsidRPr="005D5DBA">
        <w:rPr>
          <w:rFonts w:asciiTheme="majorBidi" w:hAnsiTheme="majorBidi" w:cstheme="majorBidi"/>
          <w:sz w:val="24"/>
          <w:szCs w:val="24"/>
          <w:rtl/>
          <w:lang w:bidi="he-IL"/>
        </w:rPr>
        <w:t xml:space="preserve"> התעוררות של ידע ויזואלי-מרחבי כאשר המילים מוצגות בשדה הראייה השמאלי להמיספרה הימנית או בשדה הראייה הימני להמיספרה השמאלית.</w:t>
      </w:r>
    </w:p>
    <w:p w14:paraId="15D72DCE" w14:textId="77777777" w:rsidR="009F6E60" w:rsidRPr="005D5DBA" w:rsidRDefault="009F6E60" w:rsidP="009F6E60">
      <w:pPr>
        <w:bidi/>
        <w:spacing w:after="0" w:line="360" w:lineRule="auto"/>
        <w:ind w:firstLine="720"/>
        <w:rPr>
          <w:rFonts w:asciiTheme="majorBidi" w:hAnsiTheme="majorBidi" w:cstheme="majorBidi"/>
          <w:sz w:val="24"/>
          <w:szCs w:val="24"/>
          <w:rtl/>
          <w:lang w:bidi="he-IL"/>
        </w:rPr>
      </w:pPr>
      <w:r w:rsidRPr="005D5DBA">
        <w:rPr>
          <w:rFonts w:asciiTheme="majorBidi" w:hAnsiTheme="majorBidi" w:cstheme="majorBidi"/>
          <w:sz w:val="24"/>
          <w:szCs w:val="24"/>
          <w:rtl/>
          <w:lang w:bidi="he-IL"/>
        </w:rPr>
        <w:t>ההשערות הספציפיות של המחקר היו כדלקמן</w:t>
      </w:r>
      <w:r w:rsidRPr="005D5DBA">
        <w:rPr>
          <w:rFonts w:asciiTheme="majorBidi" w:hAnsiTheme="majorBidi" w:cstheme="majorBidi" w:hint="cs"/>
          <w:sz w:val="24"/>
          <w:szCs w:val="24"/>
          <w:rtl/>
          <w:lang w:bidi="he-IL"/>
        </w:rPr>
        <w:t>:</w:t>
      </w:r>
      <w:r w:rsidRPr="005D5DBA">
        <w:rPr>
          <w:rFonts w:asciiTheme="majorBidi" w:hAnsiTheme="majorBidi" w:cstheme="majorBidi"/>
          <w:sz w:val="24"/>
          <w:szCs w:val="24"/>
          <w:rtl/>
          <w:lang w:bidi="he-IL"/>
        </w:rPr>
        <w:t xml:space="preserve"> (א) בסט הניסויים הראשון (תצוגה מרכזית) צפינו שיימצא הבדל בין עיבוד שפה ראשונה לעיבוד שפה שני</w:t>
      </w:r>
      <w:r w:rsidRPr="005D5DBA">
        <w:rPr>
          <w:rFonts w:asciiTheme="majorBidi" w:hAnsiTheme="majorBidi" w:cstheme="majorBidi" w:hint="cs"/>
          <w:sz w:val="24"/>
          <w:szCs w:val="24"/>
          <w:rtl/>
          <w:lang w:bidi="he-IL"/>
        </w:rPr>
        <w:t>י</w:t>
      </w:r>
      <w:r w:rsidRPr="005D5DBA">
        <w:rPr>
          <w:rFonts w:asciiTheme="majorBidi" w:hAnsiTheme="majorBidi" w:cstheme="majorBidi"/>
          <w:sz w:val="24"/>
          <w:szCs w:val="24"/>
          <w:rtl/>
          <w:lang w:bidi="he-IL"/>
        </w:rPr>
        <w:t>ה, כך שקריאת מילים ומשפטים בשפה שנ</w:t>
      </w:r>
      <w:r w:rsidRPr="005D5DBA">
        <w:rPr>
          <w:rFonts w:asciiTheme="majorBidi" w:hAnsiTheme="majorBidi" w:cstheme="majorBidi" w:hint="cs"/>
          <w:sz w:val="24"/>
          <w:szCs w:val="24"/>
          <w:rtl/>
          <w:lang w:bidi="he-IL"/>
        </w:rPr>
        <w:t>י</w:t>
      </w:r>
      <w:r w:rsidRPr="005D5DBA">
        <w:rPr>
          <w:rFonts w:asciiTheme="majorBidi" w:hAnsiTheme="majorBidi" w:cstheme="majorBidi"/>
          <w:sz w:val="24"/>
          <w:szCs w:val="24"/>
          <w:rtl/>
          <w:lang w:bidi="he-IL"/>
        </w:rPr>
        <w:t>יה תעורר במידה מופחתת, או לא תעורר כלל, ידע ויזואלי הקשור לצורה או למיקום המרחבי של האובייקטים המתוארים בקלט הלשוני. זאת עקב ההבדלים המהותיים הקיימים בין אופן הרכישה והשימוש של שתי השפות בקרב נבדקי המחקר. כלומר, האפקטים הויזואליים בשתי המטלות (האפקט הצורני והאפקט המרחבי) היו צפויים להיות חלשים יותר באופן מובהק בניסויים בשפה השנ</w:t>
      </w:r>
      <w:r w:rsidRPr="005D5DBA">
        <w:rPr>
          <w:rFonts w:asciiTheme="majorBidi" w:hAnsiTheme="majorBidi" w:cstheme="majorBidi" w:hint="cs"/>
          <w:sz w:val="24"/>
          <w:szCs w:val="24"/>
          <w:rtl/>
          <w:lang w:bidi="he-IL"/>
        </w:rPr>
        <w:t>י</w:t>
      </w:r>
      <w:r w:rsidRPr="005D5DBA">
        <w:rPr>
          <w:rFonts w:asciiTheme="majorBidi" w:hAnsiTheme="majorBidi" w:cstheme="majorBidi"/>
          <w:sz w:val="24"/>
          <w:szCs w:val="24"/>
          <w:rtl/>
          <w:lang w:bidi="he-IL"/>
        </w:rPr>
        <w:t>יה, בהשוואה לניסויים בשפה הראשונה. (ב) בסט הניסויים השני (תצוגה צידית) צפינו שתהליכי סימולציה במהלך קריאת מילים ומשפטים יערבו את שתי ההמיספרות. כלומר, אם ידע ויזואלי (צורני ומרחבי) אכן מתעורר במהלך הקריאה, הוא יתעורר בשתי המיספרות המוח, זאת משום שמנגנונים ויזואליים קיימים בשתיהן. אולם, צפינו כי ידע זה יתעורר במידה חזקה יותר בהמיספרה ימין מאשר בהמיספרה שמאל, עקב היתרון שיש להמיספרה ימין בעיבוד מידע ויזואלי לא-לשוני. כלומר, צפינו שהאפקטים הויזואליים (האפקט הצורני והאפקט המרחבי) שיתקבלו בהמיספרה ימין יהיו חזקים יותר, בהשוואה להמיספרה שמאל.</w:t>
      </w:r>
    </w:p>
    <w:p w14:paraId="7B04E730" w14:textId="204978D1" w:rsidR="009F6E60" w:rsidRPr="005D5DBA" w:rsidRDefault="009F6E60" w:rsidP="009F6E60">
      <w:pPr>
        <w:bidi/>
        <w:spacing w:after="0" w:line="360" w:lineRule="auto"/>
        <w:ind w:firstLine="720"/>
        <w:rPr>
          <w:rFonts w:asciiTheme="majorBidi" w:hAnsiTheme="majorBidi" w:cstheme="majorBidi"/>
          <w:sz w:val="24"/>
          <w:szCs w:val="24"/>
          <w:rtl/>
          <w:lang w:bidi="he-IL"/>
        </w:rPr>
      </w:pPr>
      <w:r w:rsidRPr="005D5DBA">
        <w:rPr>
          <w:rFonts w:asciiTheme="majorBidi" w:hAnsiTheme="majorBidi" w:cstheme="majorBidi"/>
          <w:sz w:val="24"/>
          <w:szCs w:val="24"/>
          <w:rtl/>
          <w:lang w:bidi="he-IL"/>
        </w:rPr>
        <w:t xml:space="preserve">בהתאם להשערת המחקר הראשונה, בסט הראשון (תצוגה מרכזית), אפקטים ויזואליים התקבלו רק במקרה של שפה ראשונה (ורק במקרה של מטלת התאמת תמונה למשפט – ראו פירוט בהמשך). </w:t>
      </w:r>
      <w:r w:rsidR="00B265DF" w:rsidRPr="005D5DBA">
        <w:rPr>
          <w:rFonts w:asciiTheme="majorBidi" w:hAnsiTheme="majorBidi" w:cstheme="majorBidi" w:hint="cs"/>
          <w:sz w:val="24"/>
          <w:szCs w:val="24"/>
          <w:rtl/>
          <w:lang w:bidi="he-IL"/>
        </w:rPr>
        <w:t>בניסוי 1</w:t>
      </w:r>
      <w:r w:rsidRPr="005D5DBA">
        <w:rPr>
          <w:rFonts w:asciiTheme="majorBidi" w:hAnsiTheme="majorBidi" w:cstheme="majorBidi"/>
          <w:sz w:val="24"/>
          <w:szCs w:val="24"/>
          <w:rtl/>
          <w:lang w:bidi="he-IL"/>
        </w:rPr>
        <w:t xml:space="preserve"> (מטלת התאמת תמונה למשפט), התקבלה אינטראקציה מובהקת בין תנאי הצורה (תואם/לא</w:t>
      </w:r>
      <w:r w:rsidRPr="005D5DBA">
        <w:rPr>
          <w:rFonts w:asciiTheme="majorBidi" w:hAnsiTheme="majorBidi" w:cstheme="majorBidi" w:hint="cs"/>
          <w:sz w:val="24"/>
          <w:szCs w:val="24"/>
          <w:rtl/>
          <w:lang w:bidi="he-IL"/>
        </w:rPr>
        <w:t>-</w:t>
      </w:r>
      <w:r w:rsidRPr="005D5DBA">
        <w:rPr>
          <w:rFonts w:asciiTheme="majorBidi" w:hAnsiTheme="majorBidi" w:cstheme="majorBidi"/>
          <w:sz w:val="24"/>
          <w:szCs w:val="24"/>
          <w:rtl/>
          <w:lang w:bidi="he-IL"/>
        </w:rPr>
        <w:t>תואם) לבין תנאי השפה (ראשונה/שני</w:t>
      </w:r>
      <w:r w:rsidRPr="005D5DBA">
        <w:rPr>
          <w:rFonts w:asciiTheme="majorBidi" w:hAnsiTheme="majorBidi" w:cstheme="majorBidi" w:hint="cs"/>
          <w:sz w:val="24"/>
          <w:szCs w:val="24"/>
          <w:rtl/>
          <w:lang w:bidi="he-IL"/>
        </w:rPr>
        <w:t>י</w:t>
      </w:r>
      <w:r w:rsidRPr="005D5DBA">
        <w:rPr>
          <w:rFonts w:asciiTheme="majorBidi" w:hAnsiTheme="majorBidi" w:cstheme="majorBidi"/>
          <w:sz w:val="24"/>
          <w:szCs w:val="24"/>
          <w:rtl/>
          <w:lang w:bidi="he-IL"/>
        </w:rPr>
        <w:t>ה). בעוד שבשפה הראשונה האפקט הצורני היה מובהק, בשפה השני</w:t>
      </w:r>
      <w:r w:rsidRPr="005D5DBA">
        <w:rPr>
          <w:rFonts w:asciiTheme="majorBidi" w:hAnsiTheme="majorBidi" w:cstheme="majorBidi" w:hint="cs"/>
          <w:sz w:val="24"/>
          <w:szCs w:val="24"/>
          <w:rtl/>
          <w:lang w:bidi="he-IL"/>
        </w:rPr>
        <w:t>י</w:t>
      </w:r>
      <w:r w:rsidRPr="005D5DBA">
        <w:rPr>
          <w:rFonts w:asciiTheme="majorBidi" w:hAnsiTheme="majorBidi" w:cstheme="majorBidi"/>
          <w:sz w:val="24"/>
          <w:szCs w:val="24"/>
          <w:rtl/>
          <w:lang w:bidi="he-IL"/>
        </w:rPr>
        <w:t>ה ההבדל בין התנאי התואם לתנאי הלא</w:t>
      </w:r>
      <w:r w:rsidRPr="005D5DBA">
        <w:rPr>
          <w:rFonts w:asciiTheme="majorBidi" w:hAnsiTheme="majorBidi" w:cstheme="majorBidi" w:hint="cs"/>
          <w:sz w:val="24"/>
          <w:szCs w:val="24"/>
          <w:rtl/>
          <w:lang w:bidi="he-IL"/>
        </w:rPr>
        <w:t>-</w:t>
      </w:r>
      <w:r w:rsidRPr="005D5DBA">
        <w:rPr>
          <w:rFonts w:asciiTheme="majorBidi" w:hAnsiTheme="majorBidi" w:cstheme="majorBidi"/>
          <w:sz w:val="24"/>
          <w:szCs w:val="24"/>
          <w:rtl/>
          <w:lang w:bidi="he-IL"/>
        </w:rPr>
        <w:t>תואם היה זניח. ממצא זה מעיד על כך שדו-לשוניים מהסוג שנבדק במחקר זה, בונים סימולציות ויזואליות בשפתם הראשונה, אך לא בשפתם השנ</w:t>
      </w:r>
      <w:r w:rsidRPr="005D5DBA">
        <w:rPr>
          <w:rFonts w:asciiTheme="majorBidi" w:hAnsiTheme="majorBidi" w:cstheme="majorBidi" w:hint="cs"/>
          <w:sz w:val="24"/>
          <w:szCs w:val="24"/>
          <w:rtl/>
          <w:lang w:bidi="he-IL"/>
        </w:rPr>
        <w:t>י</w:t>
      </w:r>
      <w:r w:rsidRPr="005D5DBA">
        <w:rPr>
          <w:rFonts w:asciiTheme="majorBidi" w:hAnsiTheme="majorBidi" w:cstheme="majorBidi"/>
          <w:sz w:val="24"/>
          <w:szCs w:val="24"/>
          <w:rtl/>
          <w:lang w:bidi="he-IL"/>
        </w:rPr>
        <w:t xml:space="preserve">יה. כלומר, בעוד הבנת שפה ראשונה שנלמדה באופן טבעי מערבת תהליכי סימולציה, נראה </w:t>
      </w:r>
      <w:r w:rsidRPr="005D5DBA">
        <w:rPr>
          <w:rFonts w:asciiTheme="majorBidi" w:hAnsiTheme="majorBidi" w:cstheme="majorBidi" w:hint="cs"/>
          <w:sz w:val="24"/>
          <w:szCs w:val="24"/>
          <w:rtl/>
          <w:lang w:bidi="he-IL"/>
        </w:rPr>
        <w:t xml:space="preserve">כי </w:t>
      </w:r>
      <w:r w:rsidRPr="005D5DBA">
        <w:rPr>
          <w:rFonts w:asciiTheme="majorBidi" w:hAnsiTheme="majorBidi" w:cstheme="majorBidi"/>
          <w:sz w:val="24"/>
          <w:szCs w:val="24"/>
          <w:rtl/>
          <w:lang w:bidi="he-IL"/>
        </w:rPr>
        <w:t>הבנת שפה שנ</w:t>
      </w:r>
      <w:r w:rsidR="00E9264D" w:rsidRPr="005D5DBA">
        <w:rPr>
          <w:rFonts w:asciiTheme="majorBidi" w:hAnsiTheme="majorBidi" w:cstheme="majorBidi" w:hint="cs"/>
          <w:sz w:val="24"/>
          <w:szCs w:val="24"/>
          <w:rtl/>
          <w:lang w:bidi="he-IL"/>
        </w:rPr>
        <w:t>י</w:t>
      </w:r>
      <w:r w:rsidRPr="005D5DBA">
        <w:rPr>
          <w:rFonts w:asciiTheme="majorBidi" w:hAnsiTheme="majorBidi" w:cstheme="majorBidi"/>
          <w:sz w:val="24"/>
          <w:szCs w:val="24"/>
          <w:rtl/>
          <w:lang w:bidi="he-IL"/>
        </w:rPr>
        <w:t xml:space="preserve">יה שנלמדה בצורה פורמלית נסמכת בעיקר על תהליכי עיבוד לשוניים. </w:t>
      </w:r>
    </w:p>
    <w:p w14:paraId="062614DA" w14:textId="2817C2B5" w:rsidR="009F6E60" w:rsidRPr="005D5DBA" w:rsidRDefault="009F6E60" w:rsidP="009F6E60">
      <w:pPr>
        <w:bidi/>
        <w:spacing w:after="0" w:line="360" w:lineRule="auto"/>
        <w:ind w:firstLine="720"/>
        <w:rPr>
          <w:rFonts w:asciiTheme="majorBidi" w:hAnsiTheme="majorBidi" w:cstheme="majorBidi"/>
          <w:sz w:val="24"/>
          <w:szCs w:val="24"/>
          <w:rtl/>
          <w:lang w:bidi="he-IL"/>
        </w:rPr>
      </w:pPr>
      <w:r w:rsidRPr="005D5DBA">
        <w:rPr>
          <w:rFonts w:asciiTheme="majorBidi" w:hAnsiTheme="majorBidi" w:cstheme="majorBidi"/>
          <w:sz w:val="24"/>
          <w:szCs w:val="24"/>
          <w:rtl/>
          <w:lang w:bidi="he-IL"/>
        </w:rPr>
        <w:t xml:space="preserve">באופן מעניין, בשתי השפות, האפקט הצורני הושפע מסדר </w:t>
      </w:r>
      <w:r w:rsidR="003D033B" w:rsidRPr="005D5DBA">
        <w:rPr>
          <w:rFonts w:asciiTheme="majorBidi" w:hAnsiTheme="majorBidi" w:cstheme="majorBidi" w:hint="cs"/>
          <w:sz w:val="24"/>
          <w:szCs w:val="24"/>
          <w:rtl/>
          <w:lang w:bidi="he-IL"/>
        </w:rPr>
        <w:t>הבלוקים</w:t>
      </w:r>
      <w:r w:rsidRPr="005D5DBA">
        <w:rPr>
          <w:rFonts w:asciiTheme="majorBidi" w:hAnsiTheme="majorBidi" w:cstheme="majorBidi"/>
          <w:sz w:val="24"/>
          <w:szCs w:val="24"/>
          <w:rtl/>
          <w:lang w:bidi="he-IL"/>
        </w:rPr>
        <w:t xml:space="preserve"> (שפה ראשונה </w:t>
      </w:r>
      <w:r w:rsidRPr="005D5DBA">
        <w:rPr>
          <w:rFonts w:asciiTheme="majorBidi" w:hAnsiTheme="majorBidi" w:cstheme="majorBidi" w:hint="cs"/>
          <w:sz w:val="24"/>
          <w:szCs w:val="24"/>
          <w:rtl/>
          <w:lang w:bidi="he-IL"/>
        </w:rPr>
        <w:t>אחרי</w:t>
      </w:r>
      <w:r w:rsidRPr="005D5DBA">
        <w:rPr>
          <w:rFonts w:asciiTheme="majorBidi" w:hAnsiTheme="majorBidi" w:cstheme="majorBidi"/>
          <w:sz w:val="24"/>
          <w:szCs w:val="24"/>
          <w:rtl/>
          <w:lang w:bidi="he-IL"/>
        </w:rPr>
        <w:t xml:space="preserve"> שפה שני</w:t>
      </w:r>
      <w:r w:rsidR="00E9264D" w:rsidRPr="005D5DBA">
        <w:rPr>
          <w:rFonts w:asciiTheme="majorBidi" w:hAnsiTheme="majorBidi" w:cstheme="majorBidi" w:hint="cs"/>
          <w:sz w:val="24"/>
          <w:szCs w:val="24"/>
          <w:rtl/>
          <w:lang w:bidi="he-IL"/>
        </w:rPr>
        <w:t>י</w:t>
      </w:r>
      <w:r w:rsidRPr="005D5DBA">
        <w:rPr>
          <w:rFonts w:asciiTheme="majorBidi" w:hAnsiTheme="majorBidi" w:cstheme="majorBidi"/>
          <w:sz w:val="24"/>
          <w:szCs w:val="24"/>
          <w:rtl/>
          <w:lang w:bidi="he-IL"/>
        </w:rPr>
        <w:t>ה/שפה שני</w:t>
      </w:r>
      <w:r w:rsidR="00E9264D" w:rsidRPr="005D5DBA">
        <w:rPr>
          <w:rFonts w:asciiTheme="majorBidi" w:hAnsiTheme="majorBidi" w:cstheme="majorBidi" w:hint="cs"/>
          <w:sz w:val="24"/>
          <w:szCs w:val="24"/>
          <w:rtl/>
          <w:lang w:bidi="he-IL"/>
        </w:rPr>
        <w:t>י</w:t>
      </w:r>
      <w:r w:rsidRPr="005D5DBA">
        <w:rPr>
          <w:rFonts w:asciiTheme="majorBidi" w:hAnsiTheme="majorBidi" w:cstheme="majorBidi"/>
          <w:sz w:val="24"/>
          <w:szCs w:val="24"/>
          <w:rtl/>
          <w:lang w:bidi="he-IL"/>
        </w:rPr>
        <w:t xml:space="preserve">ה </w:t>
      </w:r>
      <w:r w:rsidRPr="005D5DBA">
        <w:rPr>
          <w:rFonts w:asciiTheme="majorBidi" w:hAnsiTheme="majorBidi" w:cstheme="majorBidi" w:hint="cs"/>
          <w:sz w:val="24"/>
          <w:szCs w:val="24"/>
          <w:rtl/>
          <w:lang w:bidi="he-IL"/>
        </w:rPr>
        <w:t>אחרי</w:t>
      </w:r>
      <w:r w:rsidRPr="005D5DBA">
        <w:rPr>
          <w:rFonts w:asciiTheme="majorBidi" w:hAnsiTheme="majorBidi" w:cstheme="majorBidi"/>
          <w:sz w:val="24"/>
          <w:szCs w:val="24"/>
          <w:rtl/>
          <w:lang w:bidi="he-IL"/>
        </w:rPr>
        <w:t xml:space="preserve"> שפה ראשונה). בשפה הראשונה (עברית), האפקט הצורני היה חלש יותר כאשר הניסוי בשפה זו בוצע</w:t>
      </w:r>
      <w:r w:rsidR="0083522B" w:rsidRPr="005D5DBA">
        <w:rPr>
          <w:rFonts w:asciiTheme="majorBidi" w:hAnsiTheme="majorBidi" w:cstheme="majorBidi" w:hint="cs"/>
          <w:sz w:val="24"/>
          <w:szCs w:val="24"/>
          <w:rtl/>
          <w:lang w:bidi="he-IL"/>
        </w:rPr>
        <w:t xml:space="preserve"> </w:t>
      </w:r>
      <w:r w:rsidRPr="005D5DBA">
        <w:rPr>
          <w:rFonts w:asciiTheme="majorBidi" w:hAnsiTheme="majorBidi" w:cstheme="majorBidi"/>
          <w:sz w:val="24"/>
          <w:szCs w:val="24"/>
          <w:rtl/>
          <w:lang w:bidi="he-IL"/>
        </w:rPr>
        <w:t>מיד לאחר הניסוי בשפה השנייה (אנגלית). לעומת זאת, בשפה השנייה (אנגלית), האפקט הצורני היה חזק יותר כאשר הניסויי בשפה זו בוצע</w:t>
      </w:r>
      <w:r w:rsidR="0083522B" w:rsidRPr="005D5DBA">
        <w:rPr>
          <w:rFonts w:asciiTheme="majorBidi" w:hAnsiTheme="majorBidi" w:cstheme="majorBidi" w:hint="cs"/>
          <w:sz w:val="24"/>
          <w:szCs w:val="24"/>
          <w:rtl/>
          <w:lang w:bidi="he-IL"/>
        </w:rPr>
        <w:t xml:space="preserve"> </w:t>
      </w:r>
      <w:r w:rsidRPr="005D5DBA">
        <w:rPr>
          <w:rFonts w:asciiTheme="majorBidi" w:hAnsiTheme="majorBidi" w:cstheme="majorBidi"/>
          <w:sz w:val="24"/>
          <w:szCs w:val="24"/>
          <w:rtl/>
          <w:lang w:bidi="he-IL"/>
        </w:rPr>
        <w:t xml:space="preserve">מיד לאחר הניסוי בשפה הראשונה (עברית). ממצא זה מעיד על כך שאופן עיבוד המשפטים בכל אחת מהשפות בניסוי הראשון (עברית-סימולציה/אנגלית-לשוני בלבד), השפיע על אופן עיבוד המשפטים בכל אחת מהשפות בניסוי השני. </w:t>
      </w:r>
    </w:p>
    <w:p w14:paraId="7DFA9EC5" w14:textId="491B1157" w:rsidR="009F6E60" w:rsidRPr="005D5DBA" w:rsidRDefault="009F6E60" w:rsidP="009F6E60">
      <w:pPr>
        <w:bidi/>
        <w:spacing w:after="0" w:line="360" w:lineRule="auto"/>
        <w:ind w:firstLine="720"/>
        <w:rPr>
          <w:rFonts w:asciiTheme="majorBidi" w:hAnsiTheme="majorBidi" w:cstheme="majorBidi"/>
          <w:sz w:val="24"/>
          <w:szCs w:val="24"/>
          <w:rtl/>
        </w:rPr>
      </w:pPr>
      <w:r w:rsidRPr="005D5DBA">
        <w:rPr>
          <w:rFonts w:asciiTheme="majorBidi" w:hAnsiTheme="majorBidi" w:cstheme="majorBidi"/>
          <w:sz w:val="24"/>
          <w:szCs w:val="24"/>
          <w:rtl/>
          <w:lang w:bidi="he-IL"/>
        </w:rPr>
        <w:t>בנוסף, נמצא כי האפקטים הויזואליים הושפעו מסוג המטלה. בעוד שבמטלת התאמת תמונה למשפט (ניס</w:t>
      </w:r>
      <w:r w:rsidR="007D3DD2" w:rsidRPr="005D5DBA">
        <w:rPr>
          <w:rFonts w:asciiTheme="majorBidi" w:hAnsiTheme="majorBidi" w:cstheme="majorBidi" w:hint="cs"/>
          <w:sz w:val="24"/>
          <w:szCs w:val="24"/>
          <w:rtl/>
          <w:lang w:bidi="he-IL"/>
        </w:rPr>
        <w:t>וי 1</w:t>
      </w:r>
      <w:r w:rsidRPr="005D5DBA">
        <w:rPr>
          <w:rFonts w:asciiTheme="majorBidi" w:hAnsiTheme="majorBidi" w:cstheme="majorBidi"/>
          <w:sz w:val="24"/>
          <w:szCs w:val="24"/>
          <w:rtl/>
          <w:lang w:bidi="he-IL"/>
        </w:rPr>
        <w:t>) התקבל אפקט ויזואלי מובהק בשפה הראשונה, במטלת השיפוט הסמנטי (ניסוי</w:t>
      </w:r>
      <w:r w:rsidR="007D3DD2" w:rsidRPr="005D5DBA">
        <w:rPr>
          <w:rFonts w:asciiTheme="majorBidi" w:hAnsiTheme="majorBidi" w:cstheme="majorBidi" w:hint="cs"/>
          <w:sz w:val="24"/>
          <w:szCs w:val="24"/>
          <w:rtl/>
          <w:lang w:bidi="he-IL"/>
        </w:rPr>
        <w:t xml:space="preserve"> 2</w:t>
      </w:r>
      <w:r w:rsidRPr="005D5DBA">
        <w:rPr>
          <w:rFonts w:asciiTheme="majorBidi" w:hAnsiTheme="majorBidi" w:cstheme="majorBidi"/>
          <w:sz w:val="24"/>
          <w:szCs w:val="24"/>
          <w:rtl/>
          <w:lang w:bidi="he-IL"/>
        </w:rPr>
        <w:t xml:space="preserve">) לא נמצאו אפקטים ויזואליים מובהקים, לא בשפה הראשונה ולא בשפה השנייה. ממצא זה מצביע על כך שמידת המעורבות של מערכת הסימולציה, גם במהלך הבנת שפה ראשונה, עשויה להיות מושפעת מגורמים שונים כגון: אופי המטלה (התאמת תמונה למשפט/שיפוט סמנטי), סוג הגירויים (עם תמונות/ללא תמונות), או סוג המידע הויזואלי שנבדק (צורני/מרחבי).     </w:t>
      </w:r>
    </w:p>
    <w:p w14:paraId="12A9F8E2" w14:textId="77777777" w:rsidR="009F6E60" w:rsidRPr="005D5DBA" w:rsidRDefault="009F6E60" w:rsidP="009F6E60">
      <w:pPr>
        <w:bidi/>
        <w:spacing w:after="0" w:line="360" w:lineRule="auto"/>
        <w:ind w:firstLine="720"/>
        <w:rPr>
          <w:rFonts w:asciiTheme="majorBidi" w:hAnsiTheme="majorBidi" w:cstheme="majorBidi"/>
          <w:sz w:val="24"/>
          <w:szCs w:val="24"/>
          <w:rtl/>
          <w:lang w:bidi="he-IL"/>
        </w:rPr>
      </w:pPr>
      <w:r w:rsidRPr="005D5DBA">
        <w:rPr>
          <w:rFonts w:asciiTheme="majorBidi" w:hAnsiTheme="majorBidi" w:cstheme="majorBidi"/>
          <w:sz w:val="24"/>
          <w:szCs w:val="24"/>
          <w:rtl/>
          <w:lang w:bidi="he-IL"/>
        </w:rPr>
        <w:lastRenderedPageBreak/>
        <w:t>לסיכום, התוצאות שהתקבלו מסט הניסויים הראשון מרמזות על הבדל בין עיבוד שפה ראשונה ושני</w:t>
      </w:r>
      <w:r w:rsidRPr="005D5DBA">
        <w:rPr>
          <w:rFonts w:asciiTheme="majorBidi" w:hAnsiTheme="majorBidi" w:cstheme="majorBidi" w:hint="cs"/>
          <w:sz w:val="24"/>
          <w:szCs w:val="24"/>
          <w:rtl/>
          <w:lang w:bidi="he-IL"/>
        </w:rPr>
        <w:t>י</w:t>
      </w:r>
      <w:r w:rsidRPr="005D5DBA">
        <w:rPr>
          <w:rFonts w:asciiTheme="majorBidi" w:hAnsiTheme="majorBidi" w:cstheme="majorBidi"/>
          <w:sz w:val="24"/>
          <w:szCs w:val="24"/>
          <w:rtl/>
          <w:lang w:bidi="he-IL"/>
        </w:rPr>
        <w:t>ה, כך שסימולציות ויזואליות במהלך הבנת שפה מתרחשות</w:t>
      </w:r>
      <w:r w:rsidRPr="005D5DBA">
        <w:rPr>
          <w:rFonts w:asciiTheme="majorBidi" w:hAnsiTheme="majorBidi" w:cstheme="majorBidi"/>
          <w:sz w:val="24"/>
          <w:szCs w:val="24"/>
          <w:lang w:bidi="he-IL"/>
        </w:rPr>
        <w:t xml:space="preserve"> </w:t>
      </w:r>
      <w:r w:rsidRPr="005D5DBA">
        <w:rPr>
          <w:rFonts w:asciiTheme="majorBidi" w:hAnsiTheme="majorBidi" w:cstheme="majorBidi"/>
          <w:sz w:val="24"/>
          <w:szCs w:val="24"/>
          <w:rtl/>
          <w:lang w:bidi="he-IL"/>
        </w:rPr>
        <w:t>רק בשפה ראשונה. מעבר לכך, גם במקרה של שפה ראשונה, סימולציות ויזואליות נצפו רק במטלת התאמת תמונה למשפט, ורק כאשר הניסוי בשפה הראשונה נערך לפני הניסוי בשפה השני</w:t>
      </w:r>
      <w:r w:rsidRPr="005D5DBA">
        <w:rPr>
          <w:rFonts w:asciiTheme="majorBidi" w:hAnsiTheme="majorBidi" w:cstheme="majorBidi" w:hint="cs"/>
          <w:sz w:val="24"/>
          <w:szCs w:val="24"/>
          <w:rtl/>
          <w:lang w:bidi="he-IL"/>
        </w:rPr>
        <w:t>י</w:t>
      </w:r>
      <w:r w:rsidRPr="005D5DBA">
        <w:rPr>
          <w:rFonts w:asciiTheme="majorBidi" w:hAnsiTheme="majorBidi" w:cstheme="majorBidi"/>
          <w:sz w:val="24"/>
          <w:szCs w:val="24"/>
          <w:rtl/>
          <w:lang w:bidi="he-IL"/>
        </w:rPr>
        <w:t xml:space="preserve">ה. תוצאות אלה יכולות להיות מוסברות במסגרת תיאוריות מודאליות המבחינות בין תהליכי עיבוד המבוססים על המערכת הלשונית בלבד, לתהליכי הבנה עמוקים יותר המערבים גם את מערכת הסימולציה </w:t>
      </w:r>
      <w:r w:rsidRPr="005D5DBA">
        <w:rPr>
          <w:rFonts w:asciiTheme="majorBidi" w:hAnsiTheme="majorBidi" w:cstheme="majorBidi"/>
          <w:sz w:val="24"/>
          <w:szCs w:val="24"/>
          <w:lang w:bidi="he-IL"/>
        </w:rPr>
        <w:t>(Barsalou et al., 2008)</w:t>
      </w:r>
      <w:r w:rsidRPr="005D5DBA">
        <w:rPr>
          <w:rFonts w:asciiTheme="majorBidi" w:hAnsiTheme="majorBidi" w:cstheme="majorBidi"/>
          <w:sz w:val="24"/>
          <w:szCs w:val="24"/>
          <w:rtl/>
          <w:lang w:bidi="he-IL"/>
        </w:rPr>
        <w:t>. לפי הסבר זה, שפה שנ</w:t>
      </w:r>
      <w:r w:rsidRPr="005D5DBA">
        <w:rPr>
          <w:rFonts w:asciiTheme="majorBidi" w:hAnsiTheme="majorBidi" w:cstheme="majorBidi" w:hint="cs"/>
          <w:sz w:val="24"/>
          <w:szCs w:val="24"/>
          <w:rtl/>
          <w:lang w:bidi="he-IL"/>
        </w:rPr>
        <w:t>י</w:t>
      </w:r>
      <w:r w:rsidRPr="005D5DBA">
        <w:rPr>
          <w:rFonts w:asciiTheme="majorBidi" w:hAnsiTheme="majorBidi" w:cstheme="majorBidi"/>
          <w:sz w:val="24"/>
          <w:szCs w:val="24"/>
          <w:rtl/>
          <w:lang w:bidi="he-IL"/>
        </w:rPr>
        <w:t xml:space="preserve">יה, הנלמדת באופן פורמלי, אינה מייצרת קשרים חזקים בין שתי המערכות, ולכן נשענת בעיקר על המערכת הלשונית. שפה ראשונה, לעומת זאת, מאופיינת בקשר חזק בין שתי המערכות, ולכן מאפשרת את שני סוגי העיבודים - עיבוד רדוד יותר המערב רק את המערכת הלשונית </w:t>
      </w:r>
      <w:r w:rsidRPr="005D5DBA">
        <w:rPr>
          <w:rFonts w:asciiTheme="majorBidi" w:hAnsiTheme="majorBidi" w:cstheme="majorBidi"/>
          <w:sz w:val="24"/>
          <w:szCs w:val="24"/>
          <w:lang w:bidi="he-IL"/>
        </w:rPr>
        <w:t>(Glaser, 1992)</w:t>
      </w:r>
      <w:r w:rsidRPr="005D5DBA">
        <w:rPr>
          <w:rFonts w:asciiTheme="majorBidi" w:hAnsiTheme="majorBidi" w:cstheme="majorBidi"/>
          <w:sz w:val="24"/>
          <w:szCs w:val="24"/>
          <w:rtl/>
          <w:lang w:bidi="he-IL"/>
        </w:rPr>
        <w:t xml:space="preserve"> ועיבוד עמוק יותר הכולל גם אקטיבציה של ייצוגים </w:t>
      </w:r>
      <w:r w:rsidRPr="005D5DBA">
        <w:rPr>
          <w:rFonts w:asciiTheme="majorBidi" w:hAnsiTheme="majorBidi" w:cstheme="majorBidi" w:hint="cs"/>
          <w:sz w:val="24"/>
          <w:szCs w:val="24"/>
          <w:rtl/>
          <w:lang w:bidi="he-IL"/>
        </w:rPr>
        <w:t xml:space="preserve">מודאליים </w:t>
      </w:r>
      <w:r w:rsidRPr="005D5DBA">
        <w:rPr>
          <w:rFonts w:asciiTheme="majorBidi" w:hAnsiTheme="majorBidi" w:cstheme="majorBidi"/>
          <w:sz w:val="24"/>
          <w:szCs w:val="24"/>
          <w:rtl/>
          <w:lang w:bidi="he-IL"/>
        </w:rPr>
        <w:t>(ויזואליים) במערכת הסימולציה (</w:t>
      </w:r>
      <w:r w:rsidRPr="005D5DBA">
        <w:rPr>
          <w:rFonts w:asciiTheme="majorBidi" w:hAnsiTheme="majorBidi" w:cstheme="majorBidi"/>
          <w:sz w:val="24"/>
          <w:szCs w:val="24"/>
          <w:lang w:bidi="he-IL"/>
        </w:rPr>
        <w:t>Solomon &amp; Barsalou, 2004</w:t>
      </w:r>
      <w:r w:rsidRPr="005D5DBA">
        <w:rPr>
          <w:rFonts w:asciiTheme="majorBidi" w:hAnsiTheme="majorBidi" w:cstheme="majorBidi"/>
          <w:sz w:val="24"/>
          <w:szCs w:val="24"/>
          <w:rtl/>
          <w:lang w:bidi="he-IL"/>
        </w:rPr>
        <w:t>).</w:t>
      </w:r>
    </w:p>
    <w:p w14:paraId="1DBDBFC2" w14:textId="52D6EDE6" w:rsidR="009F6E60" w:rsidRPr="005D5DBA" w:rsidRDefault="009F6E60" w:rsidP="009F6E60">
      <w:pPr>
        <w:bidi/>
        <w:spacing w:after="0" w:line="360" w:lineRule="auto"/>
        <w:ind w:firstLine="720"/>
        <w:rPr>
          <w:rFonts w:asciiTheme="majorBidi" w:hAnsiTheme="majorBidi" w:cstheme="majorBidi"/>
          <w:sz w:val="24"/>
          <w:szCs w:val="24"/>
          <w:rtl/>
          <w:lang w:bidi="he-IL"/>
        </w:rPr>
      </w:pPr>
      <w:r w:rsidRPr="005D5DBA">
        <w:rPr>
          <w:rFonts w:asciiTheme="majorBidi" w:hAnsiTheme="majorBidi" w:cstheme="majorBidi"/>
          <w:sz w:val="24"/>
          <w:szCs w:val="24"/>
          <w:rtl/>
          <w:lang w:bidi="he-IL"/>
        </w:rPr>
        <w:t>בהתאם להשערת המחקר השני</w:t>
      </w:r>
      <w:r w:rsidRPr="005D5DBA">
        <w:rPr>
          <w:rFonts w:asciiTheme="majorBidi" w:hAnsiTheme="majorBidi" w:cstheme="majorBidi" w:hint="cs"/>
          <w:sz w:val="24"/>
          <w:szCs w:val="24"/>
          <w:rtl/>
          <w:lang w:bidi="he-IL"/>
        </w:rPr>
        <w:t>י</w:t>
      </w:r>
      <w:r w:rsidRPr="005D5DBA">
        <w:rPr>
          <w:rFonts w:asciiTheme="majorBidi" w:hAnsiTheme="majorBidi" w:cstheme="majorBidi"/>
          <w:sz w:val="24"/>
          <w:szCs w:val="24"/>
          <w:rtl/>
          <w:lang w:bidi="he-IL"/>
        </w:rPr>
        <w:t>ה, בסט השני (תצוגה צידית) האפקט הויזואלי הצורני היה חזק יותר כאשר הגירויים הוצגו בשדה הראי</w:t>
      </w:r>
      <w:r w:rsidRPr="005D5DBA">
        <w:rPr>
          <w:rFonts w:asciiTheme="majorBidi" w:hAnsiTheme="majorBidi" w:cstheme="majorBidi" w:hint="cs"/>
          <w:sz w:val="24"/>
          <w:szCs w:val="24"/>
          <w:rtl/>
          <w:lang w:bidi="he-IL"/>
        </w:rPr>
        <w:t>י</w:t>
      </w:r>
      <w:r w:rsidRPr="005D5DBA">
        <w:rPr>
          <w:rFonts w:asciiTheme="majorBidi" w:hAnsiTheme="majorBidi" w:cstheme="majorBidi"/>
          <w:sz w:val="24"/>
          <w:szCs w:val="24"/>
          <w:rtl/>
          <w:lang w:bidi="he-IL"/>
        </w:rPr>
        <w:t>ה השמאלי ישירות להמיספרה הימנית. גם בסט זה, אפקטים ויזואליים התקבלו רק במטלת התאמת תמונה למשפט (ניסויים 3א-3ב). בניסויים אלה נמצאה אינטראקציה שולית בין תנאי הצורה (תואם/לא</w:t>
      </w:r>
      <w:r w:rsidRPr="005D5DBA">
        <w:rPr>
          <w:rFonts w:asciiTheme="majorBidi" w:hAnsiTheme="majorBidi" w:cstheme="majorBidi" w:hint="cs"/>
          <w:sz w:val="24"/>
          <w:szCs w:val="24"/>
          <w:rtl/>
          <w:lang w:bidi="he-IL"/>
        </w:rPr>
        <w:t>-</w:t>
      </w:r>
      <w:r w:rsidRPr="005D5DBA">
        <w:rPr>
          <w:rFonts w:asciiTheme="majorBidi" w:hAnsiTheme="majorBidi" w:cstheme="majorBidi"/>
          <w:sz w:val="24"/>
          <w:szCs w:val="24"/>
          <w:rtl/>
          <w:lang w:bidi="he-IL"/>
        </w:rPr>
        <w:t>תואם) לתנאי שדה הראייה (ימני/שמאלי), כך שבלי קשר לשפה המעורבת, האפקט הצורני היה מובהק רק כאשר הגירויים הוצגו בשדה הראייה השמאלי להמיספרה הימנית. ממצא זה מעיד על כך שמעבר לסוג השפה (ראשונה/שני</w:t>
      </w:r>
      <w:r w:rsidRPr="005D5DBA">
        <w:rPr>
          <w:rFonts w:asciiTheme="majorBidi" w:hAnsiTheme="majorBidi" w:cstheme="majorBidi" w:hint="cs"/>
          <w:sz w:val="24"/>
          <w:szCs w:val="24"/>
          <w:rtl/>
          <w:lang w:bidi="he-IL"/>
        </w:rPr>
        <w:t>י</w:t>
      </w:r>
      <w:r w:rsidRPr="005D5DBA">
        <w:rPr>
          <w:rFonts w:asciiTheme="majorBidi" w:hAnsiTheme="majorBidi" w:cstheme="majorBidi"/>
          <w:sz w:val="24"/>
          <w:szCs w:val="24"/>
          <w:rtl/>
          <w:lang w:bidi="he-IL"/>
        </w:rPr>
        <w:t>ה), ידע ויזואלי לא-לשוני מתעורר במידה חזקה יותר בהמיספרה הימנית, ככל הנראה עקב יתרונה של המיספרה ימין בעיבוד ויזואלי (</w:t>
      </w:r>
      <w:r w:rsidRPr="005D5DBA">
        <w:rPr>
          <w:rFonts w:asciiTheme="majorBidi" w:hAnsiTheme="majorBidi" w:cstheme="majorBidi"/>
          <w:sz w:val="24"/>
          <w:szCs w:val="24"/>
          <w:lang w:bidi="he-IL"/>
        </w:rPr>
        <w:t>Corballis, 2003</w:t>
      </w:r>
      <w:r w:rsidR="007D08C5" w:rsidRPr="005D5DBA">
        <w:rPr>
          <w:rFonts w:asciiTheme="majorBidi" w:hAnsiTheme="majorBidi" w:cstheme="majorBidi"/>
          <w:sz w:val="24"/>
          <w:szCs w:val="24"/>
          <w:lang w:bidi="he-IL"/>
        </w:rPr>
        <w:t xml:space="preserve">; </w:t>
      </w:r>
      <w:r w:rsidR="007D08C5" w:rsidRPr="005D5DBA">
        <w:rPr>
          <w:rFonts w:ascii="Times New Roman" w:hAnsi="Times New Roman" w:cs="Times New Roman"/>
          <w:sz w:val="24"/>
          <w:szCs w:val="24"/>
          <w:lang w:bidi="he-IL"/>
        </w:rPr>
        <w:t>Hugdahl, 2000</w:t>
      </w:r>
      <w:r w:rsidRPr="005D5DBA">
        <w:rPr>
          <w:rFonts w:asciiTheme="majorBidi" w:hAnsiTheme="majorBidi" w:cstheme="majorBidi"/>
          <w:sz w:val="24"/>
          <w:szCs w:val="24"/>
          <w:rtl/>
          <w:lang w:bidi="he-IL"/>
        </w:rPr>
        <w:t xml:space="preserve">). </w:t>
      </w:r>
    </w:p>
    <w:p w14:paraId="13723E29" w14:textId="77777777" w:rsidR="009F6E60" w:rsidRPr="005D5DBA" w:rsidRDefault="009F6E60" w:rsidP="009F6E60">
      <w:pPr>
        <w:bidi/>
        <w:spacing w:after="0" w:line="360" w:lineRule="auto"/>
        <w:ind w:firstLine="720"/>
        <w:rPr>
          <w:rFonts w:asciiTheme="majorBidi" w:hAnsiTheme="majorBidi" w:cstheme="majorBidi"/>
          <w:sz w:val="24"/>
          <w:szCs w:val="24"/>
          <w:rtl/>
          <w:lang w:bidi="he-IL"/>
        </w:rPr>
      </w:pPr>
      <w:r w:rsidRPr="005D5DBA">
        <w:rPr>
          <w:rFonts w:asciiTheme="majorBidi" w:hAnsiTheme="majorBidi" w:cstheme="majorBidi"/>
          <w:sz w:val="24"/>
          <w:szCs w:val="24"/>
          <w:rtl/>
          <w:lang w:bidi="he-IL"/>
        </w:rPr>
        <w:t>למרות שלא נמצאה אינטראקציה משולשת בין תנאי השפה (ראשונה-עברית/שנ</w:t>
      </w:r>
      <w:r w:rsidRPr="005D5DBA">
        <w:rPr>
          <w:rFonts w:asciiTheme="majorBidi" w:hAnsiTheme="majorBidi" w:cstheme="majorBidi" w:hint="cs"/>
          <w:sz w:val="24"/>
          <w:szCs w:val="24"/>
          <w:rtl/>
          <w:lang w:bidi="he-IL"/>
        </w:rPr>
        <w:t>י</w:t>
      </w:r>
      <w:r w:rsidRPr="005D5DBA">
        <w:rPr>
          <w:rFonts w:asciiTheme="majorBidi" w:hAnsiTheme="majorBidi" w:cstheme="majorBidi"/>
          <w:sz w:val="24"/>
          <w:szCs w:val="24"/>
          <w:rtl/>
          <w:lang w:bidi="he-IL"/>
        </w:rPr>
        <w:t>יה-אנגלית), תנאי הצורה (תואם/לא</w:t>
      </w:r>
      <w:r w:rsidRPr="005D5DBA">
        <w:rPr>
          <w:rFonts w:asciiTheme="majorBidi" w:hAnsiTheme="majorBidi" w:cstheme="majorBidi" w:hint="cs"/>
          <w:sz w:val="24"/>
          <w:szCs w:val="24"/>
          <w:rtl/>
          <w:lang w:bidi="he-IL"/>
        </w:rPr>
        <w:t>-</w:t>
      </w:r>
      <w:r w:rsidRPr="005D5DBA">
        <w:rPr>
          <w:rFonts w:asciiTheme="majorBidi" w:hAnsiTheme="majorBidi" w:cstheme="majorBidi"/>
          <w:sz w:val="24"/>
          <w:szCs w:val="24"/>
          <w:rtl/>
          <w:lang w:bidi="he-IL"/>
        </w:rPr>
        <w:t>תואם), ותנאי שדה הראייה (ימני/שמאלי), השוואות מתוכננות שבוצעו בכל שפה בנפרד הראו שההבדל בין שתי ההמיספרות, מבחינת האפקט הצורני, היה גדול יותר בשפה השני</w:t>
      </w:r>
      <w:r w:rsidRPr="005D5DBA">
        <w:rPr>
          <w:rFonts w:asciiTheme="majorBidi" w:hAnsiTheme="majorBidi" w:cstheme="majorBidi" w:hint="cs"/>
          <w:sz w:val="24"/>
          <w:szCs w:val="24"/>
          <w:rtl/>
          <w:lang w:bidi="he-IL"/>
        </w:rPr>
        <w:t>י</w:t>
      </w:r>
      <w:r w:rsidRPr="005D5DBA">
        <w:rPr>
          <w:rFonts w:asciiTheme="majorBidi" w:hAnsiTheme="majorBidi" w:cstheme="majorBidi"/>
          <w:sz w:val="24"/>
          <w:szCs w:val="24"/>
          <w:rtl/>
          <w:lang w:bidi="he-IL"/>
        </w:rPr>
        <w:t>ה-אנגלית. באופן ספציפי, כאשר הניסוי בוצע בעברית, בשתי ההמיספרות התקבלו תוצאות דומות: התנאי התואם היה מהיר יותר מהתנאי הלא-תואם, אך הבדל זה לא הגיע לידי מובהקות. לעומת זאת, כאשר הניסוי בוצע באנגלית, ההבדל בין התנאי התואם לתנאי הלא-תואם היה מובהק בהמיספרה הימנית ולא קיים בהמיספרה השמאלית. ממצאים אלה</w:t>
      </w:r>
      <w:r w:rsidRPr="005D5DBA">
        <w:rPr>
          <w:rFonts w:asciiTheme="majorBidi" w:hAnsiTheme="majorBidi" w:cstheme="majorBidi" w:hint="cs"/>
          <w:sz w:val="24"/>
          <w:szCs w:val="24"/>
          <w:rtl/>
          <w:lang w:bidi="he-IL"/>
        </w:rPr>
        <w:t xml:space="preserve">, יחד עם ממצאי הניסוי הראשון (תצוגה מרכזית), </w:t>
      </w:r>
      <w:r w:rsidRPr="005D5DBA">
        <w:rPr>
          <w:rFonts w:asciiTheme="majorBidi" w:hAnsiTheme="majorBidi" w:cstheme="majorBidi"/>
          <w:sz w:val="24"/>
          <w:szCs w:val="24"/>
          <w:rtl/>
          <w:lang w:bidi="he-IL"/>
        </w:rPr>
        <w:t>מרמזים על מעורבות שונה של שתי ההמיספרות במהלך קריאת משפטים בשפה ראשונה ושנ</w:t>
      </w:r>
      <w:r w:rsidRPr="005D5DBA">
        <w:rPr>
          <w:rFonts w:asciiTheme="majorBidi" w:hAnsiTheme="majorBidi" w:cstheme="majorBidi" w:hint="cs"/>
          <w:sz w:val="24"/>
          <w:szCs w:val="24"/>
          <w:rtl/>
          <w:lang w:bidi="he-IL"/>
        </w:rPr>
        <w:t>י</w:t>
      </w:r>
      <w:r w:rsidRPr="005D5DBA">
        <w:rPr>
          <w:rFonts w:asciiTheme="majorBidi" w:hAnsiTheme="majorBidi" w:cstheme="majorBidi"/>
          <w:sz w:val="24"/>
          <w:szCs w:val="24"/>
          <w:rtl/>
          <w:lang w:bidi="he-IL"/>
        </w:rPr>
        <w:t xml:space="preserve">יה. </w:t>
      </w:r>
    </w:p>
    <w:p w14:paraId="20C765B7" w14:textId="77777777" w:rsidR="009F6E60" w:rsidRPr="005D5DBA" w:rsidRDefault="009F6E60" w:rsidP="009F6E60">
      <w:pPr>
        <w:bidi/>
        <w:spacing w:after="0" w:line="360" w:lineRule="auto"/>
        <w:ind w:firstLine="720"/>
        <w:rPr>
          <w:rFonts w:asciiTheme="majorBidi" w:hAnsiTheme="majorBidi" w:cstheme="majorBidi"/>
          <w:sz w:val="24"/>
          <w:szCs w:val="24"/>
          <w:rtl/>
          <w:lang w:bidi="he-IL"/>
        </w:rPr>
      </w:pPr>
      <w:r w:rsidRPr="005D5DBA">
        <w:rPr>
          <w:rFonts w:asciiTheme="majorBidi" w:hAnsiTheme="majorBidi" w:cstheme="majorBidi"/>
          <w:sz w:val="24"/>
          <w:szCs w:val="24"/>
          <w:rtl/>
          <w:lang w:bidi="he-IL"/>
        </w:rPr>
        <w:t>בכדי להמשיך ולבדוק את מידת המעורבות של שתי ההמיספרות במהלך קריאה טבעית בכל אחת מהשפות, נערכה השוואה בין האפקט הצורני שהתקבל כאשר התמונות הוצגו בשדה הראייה המרכזי לשתי  ההמיספרות, לאפקט שהתקבל כאשר התמונות הוצגו בשדה הראייה הימני להמיספרה השמאלית או בשדה הראייה השמאלי להמיספרה הימנית. השוואות אלה הראו ששתי ההמיספרות מעורבות בתהליכי הקריאה של שתי השפות</w:t>
      </w:r>
      <w:r w:rsidRPr="005D5DBA">
        <w:rPr>
          <w:rFonts w:asciiTheme="majorBidi" w:hAnsiTheme="majorBidi" w:cstheme="majorBidi" w:hint="cs"/>
          <w:sz w:val="24"/>
          <w:szCs w:val="24"/>
          <w:rtl/>
          <w:lang w:bidi="he-IL"/>
        </w:rPr>
        <w:t>. עם זאת</w:t>
      </w:r>
      <w:r w:rsidRPr="005D5DBA">
        <w:rPr>
          <w:rFonts w:asciiTheme="majorBidi" w:hAnsiTheme="majorBidi" w:cstheme="majorBidi"/>
          <w:sz w:val="24"/>
          <w:szCs w:val="24"/>
          <w:rtl/>
          <w:lang w:bidi="he-IL"/>
        </w:rPr>
        <w:t xml:space="preserve">, מידת המעורבות של כל אחת מההמיספרות משתנה כתלות בשפה. בשפה ראשונה, דפוס האפקט הצורני שהתקבל בשדה הראייה המרכזי (אפקט מובהק), היה שונה מהדפוס שהתקבל בשדה הראייה הימני או השמאלי (בשני המקרים, האפקט הצורני </w:t>
      </w:r>
      <w:r w:rsidRPr="005D5DBA">
        <w:rPr>
          <w:rFonts w:asciiTheme="majorBidi" w:hAnsiTheme="majorBidi" w:cstheme="majorBidi" w:hint="cs"/>
          <w:sz w:val="24"/>
          <w:szCs w:val="24"/>
          <w:rtl/>
          <w:lang w:bidi="he-IL"/>
        </w:rPr>
        <w:t xml:space="preserve">לא הגיע לידי </w:t>
      </w:r>
      <w:r w:rsidRPr="005D5DBA">
        <w:rPr>
          <w:rFonts w:asciiTheme="majorBidi" w:hAnsiTheme="majorBidi" w:cstheme="majorBidi"/>
          <w:sz w:val="24"/>
          <w:szCs w:val="24"/>
          <w:rtl/>
          <w:lang w:bidi="he-IL"/>
        </w:rPr>
        <w:t>מובהק</w:t>
      </w:r>
      <w:r w:rsidRPr="005D5DBA">
        <w:rPr>
          <w:rFonts w:asciiTheme="majorBidi" w:hAnsiTheme="majorBidi" w:cstheme="majorBidi" w:hint="cs"/>
          <w:sz w:val="24"/>
          <w:szCs w:val="24"/>
          <w:rtl/>
          <w:lang w:bidi="he-IL"/>
        </w:rPr>
        <w:t>ות</w:t>
      </w:r>
      <w:r w:rsidRPr="005D5DBA">
        <w:rPr>
          <w:rFonts w:asciiTheme="majorBidi" w:hAnsiTheme="majorBidi" w:cstheme="majorBidi"/>
          <w:sz w:val="24"/>
          <w:szCs w:val="24"/>
          <w:rtl/>
          <w:lang w:bidi="he-IL"/>
        </w:rPr>
        <w:t>). ממצא זה מעיד על כך שבמהלך קריאה טבעית בשפה ראשונה, שתי ההמיספרות תורמות באופן מצטבר לאפקט הצורני, ומכאן ששתיהן מעורבות בתהליכי ההבנה של משפטים כתובים בשפה ראשונה. לעומת זאת, בשפה שנ</w:t>
      </w:r>
      <w:r w:rsidRPr="005D5DBA">
        <w:rPr>
          <w:rFonts w:asciiTheme="majorBidi" w:hAnsiTheme="majorBidi" w:cstheme="majorBidi" w:hint="cs"/>
          <w:sz w:val="24"/>
          <w:szCs w:val="24"/>
          <w:rtl/>
          <w:lang w:bidi="he-IL"/>
        </w:rPr>
        <w:t>י</w:t>
      </w:r>
      <w:r w:rsidRPr="005D5DBA">
        <w:rPr>
          <w:rFonts w:asciiTheme="majorBidi" w:hAnsiTheme="majorBidi" w:cstheme="majorBidi"/>
          <w:sz w:val="24"/>
          <w:szCs w:val="24"/>
          <w:rtl/>
          <w:lang w:bidi="he-IL"/>
        </w:rPr>
        <w:t>יה, דפוס האפקט הצורני שהתקבל בשדה הראייה המרכזי (אפקט לא מובהק) היה דומה לזה שהתקבל בשדה הראייה הימני (אפקט לא מובהק) ושונה מזה שהתקבל בשדה הראייה השמאלי (אפקט מובהק). ממצא זה מעיד על כך שקריאה טבעית בשפה שני</w:t>
      </w:r>
      <w:r w:rsidRPr="005D5DBA">
        <w:rPr>
          <w:rFonts w:asciiTheme="majorBidi" w:hAnsiTheme="majorBidi" w:cstheme="majorBidi" w:hint="cs"/>
          <w:sz w:val="24"/>
          <w:szCs w:val="24"/>
          <w:rtl/>
          <w:lang w:bidi="he-IL"/>
        </w:rPr>
        <w:t>י</w:t>
      </w:r>
      <w:r w:rsidRPr="005D5DBA">
        <w:rPr>
          <w:rFonts w:asciiTheme="majorBidi" w:hAnsiTheme="majorBidi" w:cstheme="majorBidi"/>
          <w:sz w:val="24"/>
          <w:szCs w:val="24"/>
          <w:rtl/>
          <w:lang w:bidi="he-IL"/>
        </w:rPr>
        <w:t>ה נשענת בעיקר על המיספרה שמאל (עיבוד לשוני בלבד), ולכן למרות שמשפטים בשפה שנ</w:t>
      </w:r>
      <w:r w:rsidRPr="005D5DBA">
        <w:rPr>
          <w:rFonts w:asciiTheme="majorBidi" w:hAnsiTheme="majorBidi" w:cstheme="majorBidi" w:hint="cs"/>
          <w:sz w:val="24"/>
          <w:szCs w:val="24"/>
          <w:rtl/>
          <w:lang w:bidi="he-IL"/>
        </w:rPr>
        <w:t>י</w:t>
      </w:r>
      <w:r w:rsidRPr="005D5DBA">
        <w:rPr>
          <w:rFonts w:asciiTheme="majorBidi" w:hAnsiTheme="majorBidi" w:cstheme="majorBidi"/>
          <w:sz w:val="24"/>
          <w:szCs w:val="24"/>
          <w:rtl/>
          <w:lang w:bidi="he-IL"/>
        </w:rPr>
        <w:t xml:space="preserve">יה יכולים לעורר ידע ויזואלי בהמיספרה ימין, ידע זה אינו משפיע על תהליכי העיבוד בתנאי קריאה רגילים (תצוגה מרכזית).    </w:t>
      </w:r>
    </w:p>
    <w:p w14:paraId="1C95E783" w14:textId="77777777" w:rsidR="009F6E60" w:rsidRPr="005D5DBA" w:rsidRDefault="009F6E60" w:rsidP="009F6E60">
      <w:pPr>
        <w:bidi/>
        <w:spacing w:after="0" w:line="360" w:lineRule="auto"/>
        <w:rPr>
          <w:rFonts w:asciiTheme="majorBidi" w:hAnsiTheme="majorBidi" w:cstheme="majorBidi"/>
          <w:sz w:val="24"/>
          <w:szCs w:val="24"/>
          <w:rtl/>
          <w:lang w:bidi="he-IL"/>
        </w:rPr>
      </w:pPr>
      <w:r w:rsidRPr="005D5DBA">
        <w:rPr>
          <w:rFonts w:asciiTheme="majorBidi" w:hAnsiTheme="majorBidi" w:cstheme="majorBidi"/>
          <w:sz w:val="24"/>
          <w:szCs w:val="24"/>
          <w:lang w:bidi="he-IL"/>
        </w:rPr>
        <w:t xml:space="preserve"> </w:t>
      </w:r>
      <w:r w:rsidRPr="005D5DBA">
        <w:rPr>
          <w:rFonts w:asciiTheme="majorBidi" w:hAnsiTheme="majorBidi" w:cstheme="majorBidi"/>
          <w:sz w:val="24"/>
          <w:szCs w:val="24"/>
          <w:rtl/>
          <w:lang w:bidi="he-IL"/>
        </w:rPr>
        <w:tab/>
        <w:t xml:space="preserve">לסיכום, ממצאי הסט השני מצביעים על מעורבות גדולה יותר של המיספרה ימין בתהליכי סימולציה ויזואלית. ממצאים אלה עולים בקנה אחד עם הטענה לפיה עיבוד </w:t>
      </w:r>
      <w:r w:rsidRPr="005D5DBA">
        <w:rPr>
          <w:rFonts w:asciiTheme="majorBidi" w:hAnsiTheme="majorBidi" w:cstheme="majorBidi" w:hint="cs"/>
          <w:sz w:val="24"/>
          <w:szCs w:val="24"/>
          <w:rtl/>
          <w:lang w:bidi="he-IL"/>
        </w:rPr>
        <w:t xml:space="preserve">ויזואלי </w:t>
      </w:r>
      <w:r w:rsidRPr="005D5DBA">
        <w:rPr>
          <w:rFonts w:asciiTheme="majorBidi" w:hAnsiTheme="majorBidi" w:cstheme="majorBidi"/>
          <w:sz w:val="24"/>
          <w:szCs w:val="24"/>
          <w:rtl/>
          <w:lang w:bidi="he-IL"/>
        </w:rPr>
        <w:t xml:space="preserve">מתבצע בעיקר בצד </w:t>
      </w:r>
      <w:r w:rsidRPr="005D5DBA">
        <w:rPr>
          <w:rFonts w:asciiTheme="majorBidi" w:hAnsiTheme="majorBidi" w:cstheme="majorBidi" w:hint="cs"/>
          <w:sz w:val="24"/>
          <w:szCs w:val="24"/>
          <w:rtl/>
          <w:lang w:bidi="he-IL"/>
        </w:rPr>
        <w:t>ימין</w:t>
      </w:r>
      <w:r w:rsidRPr="005D5DBA">
        <w:rPr>
          <w:rFonts w:asciiTheme="majorBidi" w:hAnsiTheme="majorBidi" w:cstheme="majorBidi"/>
          <w:sz w:val="24"/>
          <w:szCs w:val="24"/>
          <w:rtl/>
          <w:lang w:bidi="he-IL"/>
        </w:rPr>
        <w:t xml:space="preserve"> של המוח ואילו עיבוד </w:t>
      </w:r>
      <w:r w:rsidRPr="005D5DBA">
        <w:rPr>
          <w:rFonts w:asciiTheme="majorBidi" w:hAnsiTheme="majorBidi" w:cstheme="majorBidi" w:hint="cs"/>
          <w:sz w:val="24"/>
          <w:szCs w:val="24"/>
          <w:rtl/>
          <w:lang w:bidi="he-IL"/>
        </w:rPr>
        <w:t>לשוני</w:t>
      </w:r>
      <w:r w:rsidRPr="005D5DBA">
        <w:rPr>
          <w:rFonts w:asciiTheme="majorBidi" w:hAnsiTheme="majorBidi" w:cstheme="majorBidi"/>
          <w:sz w:val="24"/>
          <w:szCs w:val="24"/>
          <w:rtl/>
          <w:lang w:bidi="he-IL"/>
        </w:rPr>
        <w:t xml:space="preserve"> מתבצע בעיקר בצד </w:t>
      </w:r>
      <w:r w:rsidRPr="005D5DBA">
        <w:rPr>
          <w:rFonts w:asciiTheme="majorBidi" w:hAnsiTheme="majorBidi" w:cstheme="majorBidi" w:hint="cs"/>
          <w:sz w:val="24"/>
          <w:szCs w:val="24"/>
          <w:rtl/>
          <w:lang w:bidi="he-IL"/>
        </w:rPr>
        <w:t xml:space="preserve">שמאל </w:t>
      </w:r>
      <w:r w:rsidRPr="005D5DBA">
        <w:rPr>
          <w:rFonts w:asciiTheme="majorBidi" w:hAnsiTheme="majorBidi" w:cstheme="majorBidi"/>
          <w:sz w:val="24"/>
          <w:szCs w:val="24"/>
          <w:rtl/>
          <w:lang w:bidi="he-IL"/>
        </w:rPr>
        <w:t>של המוח. בנוסף, השוואה בין התוצאות שהתקבלו בשדה הראייה המרכזי לתוצאות שהתקבלו בשדות הראייה הפריפריאליים, מלמדת על אינטראקציה שונה בין שתי המיספרות המוח בכל אחת מהשפות, כך שעיבוד שפה ראשונה נשען על שתי ההמיספרות, ואילו עיבוד שפה שני</w:t>
      </w:r>
      <w:r w:rsidRPr="005D5DBA">
        <w:rPr>
          <w:rFonts w:asciiTheme="majorBidi" w:hAnsiTheme="majorBidi" w:cstheme="majorBidi" w:hint="cs"/>
          <w:sz w:val="24"/>
          <w:szCs w:val="24"/>
          <w:rtl/>
          <w:lang w:bidi="he-IL"/>
        </w:rPr>
        <w:t>י</w:t>
      </w:r>
      <w:r w:rsidRPr="005D5DBA">
        <w:rPr>
          <w:rFonts w:asciiTheme="majorBidi" w:hAnsiTheme="majorBidi" w:cstheme="majorBidi"/>
          <w:sz w:val="24"/>
          <w:szCs w:val="24"/>
          <w:rtl/>
          <w:lang w:bidi="he-IL"/>
        </w:rPr>
        <w:t xml:space="preserve">ה מתבצע בעיקר בהמיספרה שמאל. </w:t>
      </w:r>
    </w:p>
    <w:p w14:paraId="3DDF51C0" w14:textId="77777777" w:rsidR="009F6E60" w:rsidRPr="005D5DBA" w:rsidRDefault="009F6E60" w:rsidP="009F6E60">
      <w:pPr>
        <w:bidi/>
        <w:spacing w:after="0" w:line="360" w:lineRule="auto"/>
        <w:ind w:firstLine="720"/>
        <w:rPr>
          <w:rFonts w:asciiTheme="majorBidi" w:hAnsiTheme="majorBidi" w:cstheme="majorBidi"/>
          <w:sz w:val="24"/>
          <w:szCs w:val="24"/>
          <w:rtl/>
        </w:rPr>
      </w:pPr>
      <w:r w:rsidRPr="005D5DBA">
        <w:rPr>
          <w:rFonts w:asciiTheme="majorBidi" w:hAnsiTheme="majorBidi" w:cstheme="majorBidi"/>
          <w:sz w:val="24"/>
          <w:szCs w:val="24"/>
          <w:rtl/>
          <w:lang w:bidi="he-IL"/>
        </w:rPr>
        <w:t>יחד, ממצאי המחקר הנוכחי מצביעים על קשר בין אופן רכישת השפה, דפוס העיבוד ההמיספריאלי, והיכולת לעורר סימולציות ויזואליות</w:t>
      </w:r>
      <w:r w:rsidRPr="005D5DBA">
        <w:rPr>
          <w:rFonts w:asciiTheme="majorBidi" w:hAnsiTheme="majorBidi" w:cstheme="majorBidi"/>
          <w:sz w:val="24"/>
          <w:szCs w:val="24"/>
          <w:lang w:bidi="he-IL"/>
        </w:rPr>
        <w:t xml:space="preserve"> </w:t>
      </w:r>
      <w:r w:rsidRPr="005D5DBA">
        <w:rPr>
          <w:rFonts w:asciiTheme="majorBidi" w:hAnsiTheme="majorBidi" w:cstheme="majorBidi"/>
          <w:sz w:val="24"/>
          <w:szCs w:val="24"/>
          <w:rtl/>
          <w:lang w:bidi="he-IL"/>
        </w:rPr>
        <w:t>במהלך הבנת שפה. באופן ספציפי, הממצאים מציעים כי במקרה של שפה ראשונה, הנרכשת באופן טבעי וחווייתי, העיבוד נשען על שתי המיספרות המוח, ולכן מערב לא רק ייצוגים לשוניים אלא גם ייצוגים ויזואליים לא</w:t>
      </w:r>
      <w:r w:rsidRPr="005D5DBA">
        <w:rPr>
          <w:rFonts w:asciiTheme="majorBidi" w:hAnsiTheme="majorBidi" w:cstheme="majorBidi" w:hint="cs"/>
          <w:sz w:val="24"/>
          <w:szCs w:val="24"/>
          <w:rtl/>
          <w:lang w:bidi="he-IL"/>
        </w:rPr>
        <w:t>-</w:t>
      </w:r>
      <w:r w:rsidRPr="005D5DBA">
        <w:rPr>
          <w:rFonts w:asciiTheme="majorBidi" w:hAnsiTheme="majorBidi" w:cstheme="majorBidi"/>
          <w:sz w:val="24"/>
          <w:szCs w:val="24"/>
          <w:rtl/>
          <w:lang w:bidi="he-IL"/>
        </w:rPr>
        <w:t xml:space="preserve">לשונים הקשורים לתוכן הלשוני. לעומת זאת, במקרה של שפה שנייה, הנלמדת באופן פורמלי, העיבוד נשען בעיקר על ההמיספרה השמאלית של המוח, ולכן מערב ייצוגים לשוניים בלבד. </w:t>
      </w:r>
    </w:p>
    <w:p w14:paraId="25EE3F89" w14:textId="6FA6DE6C" w:rsidR="0063515F" w:rsidRPr="00F13456" w:rsidRDefault="009F6E60" w:rsidP="00F13456">
      <w:pPr>
        <w:bidi/>
        <w:spacing w:after="0" w:line="360" w:lineRule="auto"/>
        <w:ind w:firstLine="720"/>
        <w:rPr>
          <w:rFonts w:asciiTheme="majorBidi" w:hAnsiTheme="majorBidi" w:cstheme="majorBidi"/>
          <w:sz w:val="24"/>
          <w:szCs w:val="24"/>
          <w:rtl/>
          <w:lang w:bidi="he-IL"/>
        </w:rPr>
      </w:pPr>
      <w:r w:rsidRPr="005D5DBA">
        <w:rPr>
          <w:rFonts w:asciiTheme="majorBidi" w:hAnsiTheme="majorBidi" w:cstheme="majorBidi"/>
          <w:sz w:val="24"/>
          <w:szCs w:val="24"/>
          <w:rtl/>
          <w:lang w:bidi="he-IL"/>
        </w:rPr>
        <w:t>להבדלים אלה עשויות להיות השלכות על טיב ההבנה של כל אחת מהשפות, משום שתהליכי הבנה המערבים סימולציה עשויים להוביל לעיבוד קונספטואלי עמוק יותר, המאפשר תהליכי עיבוד גבוהים הכוללים הסקת מסקנות וניבויים, ואילו תהליכי עיבוד לשוניים נוטים להיות שטחיים יותר ואף לא מספיקים עבור מטלות מסוימות</w:t>
      </w:r>
      <w:r w:rsidRPr="005D5DBA">
        <w:rPr>
          <w:rFonts w:asciiTheme="majorBidi" w:hAnsiTheme="majorBidi" w:cstheme="majorBidi"/>
          <w:sz w:val="24"/>
          <w:szCs w:val="24"/>
          <w:lang w:bidi="he-IL"/>
        </w:rPr>
        <w:t xml:space="preserve">Solomon &amp; Barsalau, 2004; Barsalau et al., </w:t>
      </w:r>
      <w:proofErr w:type="gramStart"/>
      <w:r w:rsidRPr="005D5DBA">
        <w:rPr>
          <w:rFonts w:asciiTheme="majorBidi" w:hAnsiTheme="majorBidi" w:cstheme="majorBidi"/>
          <w:sz w:val="24"/>
          <w:szCs w:val="24"/>
          <w:lang w:bidi="he-IL"/>
        </w:rPr>
        <w:t xml:space="preserve">2008) </w:t>
      </w:r>
      <w:r w:rsidRPr="005D5DBA">
        <w:rPr>
          <w:rFonts w:asciiTheme="majorBidi" w:hAnsiTheme="majorBidi" w:cstheme="majorBidi"/>
          <w:sz w:val="24"/>
          <w:szCs w:val="24"/>
          <w:rtl/>
          <w:lang w:bidi="he-IL"/>
        </w:rPr>
        <w:t>)</w:t>
      </w:r>
      <w:proofErr w:type="gramEnd"/>
      <w:r w:rsidRPr="005D5DBA">
        <w:rPr>
          <w:rFonts w:asciiTheme="majorBidi" w:hAnsiTheme="majorBidi" w:cstheme="majorBidi"/>
          <w:sz w:val="24"/>
          <w:szCs w:val="24"/>
          <w:rtl/>
          <w:lang w:bidi="he-IL"/>
        </w:rPr>
        <w:t>. המחקר הנוכחי הציג הבדל מהותי בין שפה ראשונה לשפה שני</w:t>
      </w:r>
      <w:r w:rsidR="00E9264D" w:rsidRPr="005D5DBA">
        <w:rPr>
          <w:rFonts w:asciiTheme="majorBidi" w:hAnsiTheme="majorBidi" w:cstheme="majorBidi" w:hint="cs"/>
          <w:sz w:val="24"/>
          <w:szCs w:val="24"/>
          <w:rtl/>
          <w:lang w:bidi="he-IL"/>
        </w:rPr>
        <w:t>י</w:t>
      </w:r>
      <w:r w:rsidRPr="005D5DBA">
        <w:rPr>
          <w:rFonts w:asciiTheme="majorBidi" w:hAnsiTheme="majorBidi" w:cstheme="majorBidi"/>
          <w:sz w:val="24"/>
          <w:szCs w:val="24"/>
          <w:rtl/>
          <w:lang w:bidi="he-IL"/>
        </w:rPr>
        <w:t>ה בכל הנוגע לעיבוד המיספריאלי וליכולת סימולציה. נחוצים מחקרים נוספים על מנת לבחון את הקשר הסיבתי בין יכולת סימולציה ליכולת הבנה בשפה ראשונה ושנ</w:t>
      </w:r>
      <w:r w:rsidRPr="005D5DBA">
        <w:rPr>
          <w:rFonts w:asciiTheme="majorBidi" w:hAnsiTheme="majorBidi" w:cstheme="majorBidi" w:hint="cs"/>
          <w:sz w:val="24"/>
          <w:szCs w:val="24"/>
          <w:rtl/>
          <w:lang w:bidi="he-IL"/>
        </w:rPr>
        <w:t>י</w:t>
      </w:r>
      <w:r w:rsidRPr="005D5DBA">
        <w:rPr>
          <w:rFonts w:asciiTheme="majorBidi" w:hAnsiTheme="majorBidi" w:cstheme="majorBidi"/>
          <w:sz w:val="24"/>
          <w:szCs w:val="24"/>
          <w:rtl/>
          <w:lang w:bidi="he-IL"/>
        </w:rPr>
        <w:t>יה.</w:t>
      </w:r>
    </w:p>
    <w:sectPr w:rsidR="0063515F" w:rsidRPr="00F13456" w:rsidSect="00F11A80">
      <w:footerReference w:type="default" r:id="rId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02EB1" w14:textId="77777777" w:rsidR="007E4748" w:rsidRDefault="007E4748" w:rsidP="00406AD7">
      <w:pPr>
        <w:spacing w:after="0" w:line="240" w:lineRule="auto"/>
      </w:pPr>
      <w:r>
        <w:separator/>
      </w:r>
    </w:p>
  </w:endnote>
  <w:endnote w:type="continuationSeparator" w:id="0">
    <w:p w14:paraId="23241E11" w14:textId="77777777" w:rsidR="007E4748" w:rsidRDefault="007E4748" w:rsidP="00406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24566" w14:textId="77777777" w:rsidR="00423CE7" w:rsidRDefault="00423CE7">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6145C" w14:textId="77777777" w:rsidR="007E4748" w:rsidRDefault="007E4748" w:rsidP="00406AD7">
      <w:pPr>
        <w:spacing w:after="0" w:line="240" w:lineRule="auto"/>
      </w:pPr>
      <w:r>
        <w:separator/>
      </w:r>
    </w:p>
  </w:footnote>
  <w:footnote w:type="continuationSeparator" w:id="0">
    <w:p w14:paraId="382E0FA9" w14:textId="77777777" w:rsidR="007E4748" w:rsidRDefault="007E4748" w:rsidP="00406A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60C0"/>
    <w:multiLevelType w:val="multilevel"/>
    <w:tmpl w:val="1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AB11E2"/>
    <w:multiLevelType w:val="multilevel"/>
    <w:tmpl w:val="A0B234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930472"/>
    <w:multiLevelType w:val="hybridMultilevel"/>
    <w:tmpl w:val="F748311E"/>
    <w:lvl w:ilvl="0" w:tplc="48D23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FE7FF3"/>
    <w:multiLevelType w:val="multilevel"/>
    <w:tmpl w:val="1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417275"/>
    <w:multiLevelType w:val="hybridMultilevel"/>
    <w:tmpl w:val="AAFC331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3146192D"/>
    <w:multiLevelType w:val="hybridMultilevel"/>
    <w:tmpl w:val="6172A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820DA0"/>
    <w:multiLevelType w:val="hybridMultilevel"/>
    <w:tmpl w:val="E258C46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3DC9022B"/>
    <w:multiLevelType w:val="hybridMultilevel"/>
    <w:tmpl w:val="B8702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236423"/>
    <w:multiLevelType w:val="multilevel"/>
    <w:tmpl w:val="1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FD64371"/>
    <w:multiLevelType w:val="multilevel"/>
    <w:tmpl w:val="1000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425C7962"/>
    <w:multiLevelType w:val="hybridMultilevel"/>
    <w:tmpl w:val="5EDEF60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43415A57"/>
    <w:multiLevelType w:val="multilevel"/>
    <w:tmpl w:val="1000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4E1950CA"/>
    <w:multiLevelType w:val="multilevel"/>
    <w:tmpl w:val="7FAE9F3C"/>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3900FDF"/>
    <w:multiLevelType w:val="hybridMultilevel"/>
    <w:tmpl w:val="2594F97A"/>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4" w15:restartNumberingAfterBreak="0">
    <w:nsid w:val="541D2354"/>
    <w:multiLevelType w:val="multilevel"/>
    <w:tmpl w:val="1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961F6A"/>
    <w:multiLevelType w:val="multilevel"/>
    <w:tmpl w:val="A05E9D62"/>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F111FA"/>
    <w:multiLevelType w:val="multilevel"/>
    <w:tmpl w:val="1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61C5DCD"/>
    <w:multiLevelType w:val="hybridMultilevel"/>
    <w:tmpl w:val="967ED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EA563D"/>
    <w:multiLevelType w:val="multilevel"/>
    <w:tmpl w:val="1000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9" w15:restartNumberingAfterBreak="0">
    <w:nsid w:val="7EBD7F04"/>
    <w:multiLevelType w:val="multilevel"/>
    <w:tmpl w:val="FF7CE0CA"/>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A943F7"/>
    <w:multiLevelType w:val="multilevel"/>
    <w:tmpl w:val="1000001F"/>
    <w:lvl w:ilvl="0">
      <w:start w:val="1"/>
      <w:numFmt w:val="decimal"/>
      <w:lvlText w:val="%1."/>
      <w:lvlJc w:val="left"/>
      <w:pPr>
        <w:ind w:left="360" w:hanging="360"/>
      </w:pPr>
    </w:lvl>
    <w:lvl w:ilvl="1">
      <w:start w:val="1"/>
      <w:numFmt w:val="decimal"/>
      <w:lvlText w:val="%1.%2."/>
      <w:lvlJc w:val="left"/>
      <w:pPr>
        <w:ind w:left="1242" w:hanging="432"/>
      </w:pPr>
    </w:lvl>
    <w:lvl w:ilvl="2">
      <w:start w:val="1"/>
      <w:numFmt w:val="decimal"/>
      <w:lvlText w:val="%1.%2.%3."/>
      <w:lvlJc w:val="left"/>
      <w:pPr>
        <w:ind w:left="1224" w:hanging="504"/>
      </w:pPr>
    </w:lvl>
    <w:lvl w:ilvl="3">
      <w:start w:val="1"/>
      <w:numFmt w:val="decimal"/>
      <w:lvlText w:val="%1.%2.%3.%4."/>
      <w:lvlJc w:val="left"/>
      <w:pPr>
        <w:ind w:left="145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0"/>
  </w:num>
  <w:num w:numId="3">
    <w:abstractNumId w:val="20"/>
  </w:num>
  <w:num w:numId="4">
    <w:abstractNumId w:val="13"/>
  </w:num>
  <w:num w:numId="5">
    <w:abstractNumId w:val="14"/>
  </w:num>
  <w:num w:numId="6">
    <w:abstractNumId w:val="8"/>
  </w:num>
  <w:num w:numId="7">
    <w:abstractNumId w:val="12"/>
  </w:num>
  <w:num w:numId="8">
    <w:abstractNumId w:val="3"/>
  </w:num>
  <w:num w:numId="9">
    <w:abstractNumId w:val="16"/>
  </w:num>
  <w:num w:numId="10">
    <w:abstractNumId w:val="9"/>
  </w:num>
  <w:num w:numId="11">
    <w:abstractNumId w:val="0"/>
  </w:num>
  <w:num w:numId="12">
    <w:abstractNumId w:val="11"/>
  </w:num>
  <w:num w:numId="13">
    <w:abstractNumId w:val="18"/>
  </w:num>
  <w:num w:numId="14">
    <w:abstractNumId w:val="2"/>
  </w:num>
  <w:num w:numId="15">
    <w:abstractNumId w:val="19"/>
  </w:num>
  <w:num w:numId="16">
    <w:abstractNumId w:val="15"/>
  </w:num>
  <w:num w:numId="17">
    <w:abstractNumId w:val="1"/>
  </w:num>
  <w:num w:numId="18">
    <w:abstractNumId w:val="5"/>
  </w:num>
  <w:num w:numId="19">
    <w:abstractNumId w:val="17"/>
  </w:num>
  <w:num w:numId="20">
    <w:abstractNumId w:val="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U1NzYwMLc0MjI0NzJT0lEKTi0uzszPAykwMq0FALcMNGotAAAA"/>
  </w:docVars>
  <w:rsids>
    <w:rsidRoot w:val="00BC10C0"/>
    <w:rsid w:val="000001BA"/>
    <w:rsid w:val="000002AA"/>
    <w:rsid w:val="00000521"/>
    <w:rsid w:val="00000579"/>
    <w:rsid w:val="000007B0"/>
    <w:rsid w:val="00000CA9"/>
    <w:rsid w:val="00000D27"/>
    <w:rsid w:val="00000EC0"/>
    <w:rsid w:val="000010B7"/>
    <w:rsid w:val="00001AC6"/>
    <w:rsid w:val="00001B49"/>
    <w:rsid w:val="0000233D"/>
    <w:rsid w:val="0000252C"/>
    <w:rsid w:val="000026AC"/>
    <w:rsid w:val="000026C5"/>
    <w:rsid w:val="0000277D"/>
    <w:rsid w:val="00002C9F"/>
    <w:rsid w:val="00002D0A"/>
    <w:rsid w:val="0000379C"/>
    <w:rsid w:val="00003D2B"/>
    <w:rsid w:val="00003DED"/>
    <w:rsid w:val="00003FE7"/>
    <w:rsid w:val="0000420B"/>
    <w:rsid w:val="0000420E"/>
    <w:rsid w:val="00004218"/>
    <w:rsid w:val="00004562"/>
    <w:rsid w:val="00004598"/>
    <w:rsid w:val="0000463C"/>
    <w:rsid w:val="00004744"/>
    <w:rsid w:val="00004954"/>
    <w:rsid w:val="0000498B"/>
    <w:rsid w:val="00004CB3"/>
    <w:rsid w:val="00004DD3"/>
    <w:rsid w:val="000052BF"/>
    <w:rsid w:val="000054C0"/>
    <w:rsid w:val="00005551"/>
    <w:rsid w:val="0000593E"/>
    <w:rsid w:val="000059C0"/>
    <w:rsid w:val="00005A36"/>
    <w:rsid w:val="00005A8A"/>
    <w:rsid w:val="00005E37"/>
    <w:rsid w:val="0000601F"/>
    <w:rsid w:val="000061A9"/>
    <w:rsid w:val="000063F6"/>
    <w:rsid w:val="00006993"/>
    <w:rsid w:val="00006FF1"/>
    <w:rsid w:val="00007381"/>
    <w:rsid w:val="000079BC"/>
    <w:rsid w:val="00007EE7"/>
    <w:rsid w:val="000100FE"/>
    <w:rsid w:val="0001012F"/>
    <w:rsid w:val="0001044D"/>
    <w:rsid w:val="0001060B"/>
    <w:rsid w:val="00010BB3"/>
    <w:rsid w:val="00010E7F"/>
    <w:rsid w:val="00011741"/>
    <w:rsid w:val="000118D0"/>
    <w:rsid w:val="00011D16"/>
    <w:rsid w:val="00011D4C"/>
    <w:rsid w:val="00011EDB"/>
    <w:rsid w:val="00011F0E"/>
    <w:rsid w:val="00011FDC"/>
    <w:rsid w:val="000124C5"/>
    <w:rsid w:val="000124ED"/>
    <w:rsid w:val="00012976"/>
    <w:rsid w:val="00013162"/>
    <w:rsid w:val="00013221"/>
    <w:rsid w:val="000133DE"/>
    <w:rsid w:val="000136D4"/>
    <w:rsid w:val="0001380E"/>
    <w:rsid w:val="00013DAE"/>
    <w:rsid w:val="00014317"/>
    <w:rsid w:val="00014AFC"/>
    <w:rsid w:val="00014CA7"/>
    <w:rsid w:val="00016052"/>
    <w:rsid w:val="000168D4"/>
    <w:rsid w:val="0001780C"/>
    <w:rsid w:val="00017A71"/>
    <w:rsid w:val="00017B14"/>
    <w:rsid w:val="00017F10"/>
    <w:rsid w:val="000203EA"/>
    <w:rsid w:val="0002060A"/>
    <w:rsid w:val="00020738"/>
    <w:rsid w:val="0002120B"/>
    <w:rsid w:val="000217DF"/>
    <w:rsid w:val="00021CFD"/>
    <w:rsid w:val="00021D5D"/>
    <w:rsid w:val="00021D78"/>
    <w:rsid w:val="00021F80"/>
    <w:rsid w:val="00022223"/>
    <w:rsid w:val="0002265A"/>
    <w:rsid w:val="0002274D"/>
    <w:rsid w:val="00022AA4"/>
    <w:rsid w:val="00022B89"/>
    <w:rsid w:val="00022BEB"/>
    <w:rsid w:val="00023086"/>
    <w:rsid w:val="00023608"/>
    <w:rsid w:val="00024054"/>
    <w:rsid w:val="00024270"/>
    <w:rsid w:val="000242FF"/>
    <w:rsid w:val="0002430A"/>
    <w:rsid w:val="000247FB"/>
    <w:rsid w:val="000248EC"/>
    <w:rsid w:val="00024AF4"/>
    <w:rsid w:val="00024D78"/>
    <w:rsid w:val="00024E29"/>
    <w:rsid w:val="0002519D"/>
    <w:rsid w:val="00025B01"/>
    <w:rsid w:val="0002608E"/>
    <w:rsid w:val="000264FA"/>
    <w:rsid w:val="00026704"/>
    <w:rsid w:val="0002676D"/>
    <w:rsid w:val="0002678D"/>
    <w:rsid w:val="00026D69"/>
    <w:rsid w:val="00026D8B"/>
    <w:rsid w:val="00026E60"/>
    <w:rsid w:val="000273AC"/>
    <w:rsid w:val="000274FD"/>
    <w:rsid w:val="00027919"/>
    <w:rsid w:val="000279D1"/>
    <w:rsid w:val="00027A40"/>
    <w:rsid w:val="00027A87"/>
    <w:rsid w:val="00027AC8"/>
    <w:rsid w:val="00027B7B"/>
    <w:rsid w:val="00027D28"/>
    <w:rsid w:val="000301D8"/>
    <w:rsid w:val="00030CFE"/>
    <w:rsid w:val="0003112C"/>
    <w:rsid w:val="000315E0"/>
    <w:rsid w:val="0003161A"/>
    <w:rsid w:val="000316D6"/>
    <w:rsid w:val="00031822"/>
    <w:rsid w:val="00031839"/>
    <w:rsid w:val="00031912"/>
    <w:rsid w:val="00031A9F"/>
    <w:rsid w:val="00031F62"/>
    <w:rsid w:val="00032BA4"/>
    <w:rsid w:val="00032BAB"/>
    <w:rsid w:val="00032F6C"/>
    <w:rsid w:val="0003354A"/>
    <w:rsid w:val="00033A77"/>
    <w:rsid w:val="00033B1F"/>
    <w:rsid w:val="00033F81"/>
    <w:rsid w:val="000351D8"/>
    <w:rsid w:val="000355BF"/>
    <w:rsid w:val="000355E6"/>
    <w:rsid w:val="00035733"/>
    <w:rsid w:val="000359FF"/>
    <w:rsid w:val="00035B1D"/>
    <w:rsid w:val="00035BCF"/>
    <w:rsid w:val="00035BF7"/>
    <w:rsid w:val="00036279"/>
    <w:rsid w:val="0003637E"/>
    <w:rsid w:val="00036A45"/>
    <w:rsid w:val="00036BB0"/>
    <w:rsid w:val="00036C93"/>
    <w:rsid w:val="00036ED6"/>
    <w:rsid w:val="00037379"/>
    <w:rsid w:val="0003789D"/>
    <w:rsid w:val="00037A3C"/>
    <w:rsid w:val="00037AAB"/>
    <w:rsid w:val="00037C6F"/>
    <w:rsid w:val="000403DB"/>
    <w:rsid w:val="000404D7"/>
    <w:rsid w:val="00040555"/>
    <w:rsid w:val="0004058A"/>
    <w:rsid w:val="0004060C"/>
    <w:rsid w:val="000406F3"/>
    <w:rsid w:val="00040A38"/>
    <w:rsid w:val="00040A9C"/>
    <w:rsid w:val="00040BEC"/>
    <w:rsid w:val="00041A15"/>
    <w:rsid w:val="00042081"/>
    <w:rsid w:val="00042584"/>
    <w:rsid w:val="00042855"/>
    <w:rsid w:val="0004297E"/>
    <w:rsid w:val="00042A5B"/>
    <w:rsid w:val="0004308B"/>
    <w:rsid w:val="000430D3"/>
    <w:rsid w:val="000434BD"/>
    <w:rsid w:val="000434DF"/>
    <w:rsid w:val="00043845"/>
    <w:rsid w:val="00043B7B"/>
    <w:rsid w:val="00043CD7"/>
    <w:rsid w:val="00043EEF"/>
    <w:rsid w:val="00043F68"/>
    <w:rsid w:val="00044201"/>
    <w:rsid w:val="00044554"/>
    <w:rsid w:val="0004483F"/>
    <w:rsid w:val="00044A88"/>
    <w:rsid w:val="00045B59"/>
    <w:rsid w:val="00045F3D"/>
    <w:rsid w:val="00046117"/>
    <w:rsid w:val="00046121"/>
    <w:rsid w:val="00046304"/>
    <w:rsid w:val="00046657"/>
    <w:rsid w:val="00046680"/>
    <w:rsid w:val="000466B3"/>
    <w:rsid w:val="0004674C"/>
    <w:rsid w:val="000469EC"/>
    <w:rsid w:val="00046B32"/>
    <w:rsid w:val="00046F4C"/>
    <w:rsid w:val="00046F92"/>
    <w:rsid w:val="00046FB7"/>
    <w:rsid w:val="0004705F"/>
    <w:rsid w:val="00047B45"/>
    <w:rsid w:val="00050373"/>
    <w:rsid w:val="000505E0"/>
    <w:rsid w:val="0005073B"/>
    <w:rsid w:val="000507D3"/>
    <w:rsid w:val="0005081A"/>
    <w:rsid w:val="000509C7"/>
    <w:rsid w:val="00050DF9"/>
    <w:rsid w:val="00050EDA"/>
    <w:rsid w:val="000510AA"/>
    <w:rsid w:val="00051387"/>
    <w:rsid w:val="000513F6"/>
    <w:rsid w:val="000518C2"/>
    <w:rsid w:val="00051930"/>
    <w:rsid w:val="00051D42"/>
    <w:rsid w:val="000522BC"/>
    <w:rsid w:val="000522BD"/>
    <w:rsid w:val="00052423"/>
    <w:rsid w:val="0005278E"/>
    <w:rsid w:val="00052B8F"/>
    <w:rsid w:val="00052E4E"/>
    <w:rsid w:val="00052F5A"/>
    <w:rsid w:val="000531AA"/>
    <w:rsid w:val="0005370D"/>
    <w:rsid w:val="00053906"/>
    <w:rsid w:val="000539C2"/>
    <w:rsid w:val="00053A74"/>
    <w:rsid w:val="00053D91"/>
    <w:rsid w:val="00054052"/>
    <w:rsid w:val="000540D8"/>
    <w:rsid w:val="0005429D"/>
    <w:rsid w:val="00054980"/>
    <w:rsid w:val="00054E23"/>
    <w:rsid w:val="00055253"/>
    <w:rsid w:val="000552F4"/>
    <w:rsid w:val="000558AF"/>
    <w:rsid w:val="00055961"/>
    <w:rsid w:val="000559F2"/>
    <w:rsid w:val="00055B4E"/>
    <w:rsid w:val="00055B69"/>
    <w:rsid w:val="00055FE4"/>
    <w:rsid w:val="000560E8"/>
    <w:rsid w:val="000565E6"/>
    <w:rsid w:val="00056771"/>
    <w:rsid w:val="00056872"/>
    <w:rsid w:val="0005703D"/>
    <w:rsid w:val="00057222"/>
    <w:rsid w:val="00057282"/>
    <w:rsid w:val="00057DEF"/>
    <w:rsid w:val="00057EE3"/>
    <w:rsid w:val="000604B6"/>
    <w:rsid w:val="000607C1"/>
    <w:rsid w:val="00060920"/>
    <w:rsid w:val="00060A65"/>
    <w:rsid w:val="00060D2A"/>
    <w:rsid w:val="00060D3A"/>
    <w:rsid w:val="00060D98"/>
    <w:rsid w:val="00060D9B"/>
    <w:rsid w:val="00060EAB"/>
    <w:rsid w:val="000611C5"/>
    <w:rsid w:val="000611F9"/>
    <w:rsid w:val="00061328"/>
    <w:rsid w:val="00061443"/>
    <w:rsid w:val="0006189C"/>
    <w:rsid w:val="00062840"/>
    <w:rsid w:val="000628E3"/>
    <w:rsid w:val="00063182"/>
    <w:rsid w:val="00063495"/>
    <w:rsid w:val="00063638"/>
    <w:rsid w:val="00063726"/>
    <w:rsid w:val="00063EAE"/>
    <w:rsid w:val="0006404C"/>
    <w:rsid w:val="00064143"/>
    <w:rsid w:val="000641E8"/>
    <w:rsid w:val="00064418"/>
    <w:rsid w:val="0006458B"/>
    <w:rsid w:val="000646C6"/>
    <w:rsid w:val="000649FB"/>
    <w:rsid w:val="00064CDC"/>
    <w:rsid w:val="00064EEF"/>
    <w:rsid w:val="00066607"/>
    <w:rsid w:val="000666FD"/>
    <w:rsid w:val="00066A27"/>
    <w:rsid w:val="00066ACD"/>
    <w:rsid w:val="00066AF2"/>
    <w:rsid w:val="00066B2A"/>
    <w:rsid w:val="00066E2A"/>
    <w:rsid w:val="00067119"/>
    <w:rsid w:val="00067190"/>
    <w:rsid w:val="00067348"/>
    <w:rsid w:val="00067498"/>
    <w:rsid w:val="00067592"/>
    <w:rsid w:val="00067787"/>
    <w:rsid w:val="00067A79"/>
    <w:rsid w:val="00067F08"/>
    <w:rsid w:val="0007001C"/>
    <w:rsid w:val="00070046"/>
    <w:rsid w:val="000700F9"/>
    <w:rsid w:val="000701AC"/>
    <w:rsid w:val="000701F5"/>
    <w:rsid w:val="000703EB"/>
    <w:rsid w:val="0007055D"/>
    <w:rsid w:val="000712AF"/>
    <w:rsid w:val="0007142C"/>
    <w:rsid w:val="00071506"/>
    <w:rsid w:val="00071662"/>
    <w:rsid w:val="00071954"/>
    <w:rsid w:val="0007228D"/>
    <w:rsid w:val="00072451"/>
    <w:rsid w:val="00072745"/>
    <w:rsid w:val="00072A30"/>
    <w:rsid w:val="00072BA8"/>
    <w:rsid w:val="00072CE9"/>
    <w:rsid w:val="00072EB9"/>
    <w:rsid w:val="00072F77"/>
    <w:rsid w:val="00073861"/>
    <w:rsid w:val="00073D55"/>
    <w:rsid w:val="00073E8B"/>
    <w:rsid w:val="00073F4B"/>
    <w:rsid w:val="000740F0"/>
    <w:rsid w:val="0007427F"/>
    <w:rsid w:val="00074532"/>
    <w:rsid w:val="00074C75"/>
    <w:rsid w:val="00074CD3"/>
    <w:rsid w:val="00075440"/>
    <w:rsid w:val="000756A1"/>
    <w:rsid w:val="00075C48"/>
    <w:rsid w:val="00075DBE"/>
    <w:rsid w:val="00075F85"/>
    <w:rsid w:val="000763A6"/>
    <w:rsid w:val="00076464"/>
    <w:rsid w:val="000777A9"/>
    <w:rsid w:val="00077A73"/>
    <w:rsid w:val="0008038B"/>
    <w:rsid w:val="000804FA"/>
    <w:rsid w:val="000811AB"/>
    <w:rsid w:val="00081395"/>
    <w:rsid w:val="00081529"/>
    <w:rsid w:val="00081548"/>
    <w:rsid w:val="00081776"/>
    <w:rsid w:val="000817C7"/>
    <w:rsid w:val="000818E7"/>
    <w:rsid w:val="00081A55"/>
    <w:rsid w:val="00081BF3"/>
    <w:rsid w:val="00081EFF"/>
    <w:rsid w:val="000823B3"/>
    <w:rsid w:val="000825D7"/>
    <w:rsid w:val="00082C13"/>
    <w:rsid w:val="00082D02"/>
    <w:rsid w:val="00082DE5"/>
    <w:rsid w:val="00083021"/>
    <w:rsid w:val="00083AA7"/>
    <w:rsid w:val="00083AE3"/>
    <w:rsid w:val="000841F0"/>
    <w:rsid w:val="00084293"/>
    <w:rsid w:val="0008456A"/>
    <w:rsid w:val="00084D5D"/>
    <w:rsid w:val="00084EA8"/>
    <w:rsid w:val="00084F97"/>
    <w:rsid w:val="00084F9A"/>
    <w:rsid w:val="00085D58"/>
    <w:rsid w:val="00085D73"/>
    <w:rsid w:val="00086851"/>
    <w:rsid w:val="000868C3"/>
    <w:rsid w:val="00086B61"/>
    <w:rsid w:val="00086D91"/>
    <w:rsid w:val="0008794F"/>
    <w:rsid w:val="00087DAF"/>
    <w:rsid w:val="00087FCE"/>
    <w:rsid w:val="000900F7"/>
    <w:rsid w:val="00090179"/>
    <w:rsid w:val="00090349"/>
    <w:rsid w:val="00090379"/>
    <w:rsid w:val="00090597"/>
    <w:rsid w:val="00090599"/>
    <w:rsid w:val="000906FC"/>
    <w:rsid w:val="00090789"/>
    <w:rsid w:val="00090A96"/>
    <w:rsid w:val="00090C34"/>
    <w:rsid w:val="0009135F"/>
    <w:rsid w:val="00091AF1"/>
    <w:rsid w:val="00091E18"/>
    <w:rsid w:val="00092044"/>
    <w:rsid w:val="00092121"/>
    <w:rsid w:val="0009217E"/>
    <w:rsid w:val="00092511"/>
    <w:rsid w:val="000927F9"/>
    <w:rsid w:val="000928CA"/>
    <w:rsid w:val="00092B63"/>
    <w:rsid w:val="0009317B"/>
    <w:rsid w:val="00093483"/>
    <w:rsid w:val="000938AB"/>
    <w:rsid w:val="00093B63"/>
    <w:rsid w:val="00093BE1"/>
    <w:rsid w:val="00093E4D"/>
    <w:rsid w:val="000940CB"/>
    <w:rsid w:val="000941AA"/>
    <w:rsid w:val="00094941"/>
    <w:rsid w:val="000949AF"/>
    <w:rsid w:val="00094B23"/>
    <w:rsid w:val="00094EE1"/>
    <w:rsid w:val="00094F99"/>
    <w:rsid w:val="0009501B"/>
    <w:rsid w:val="000954AC"/>
    <w:rsid w:val="000956BC"/>
    <w:rsid w:val="000969BB"/>
    <w:rsid w:val="00096BDF"/>
    <w:rsid w:val="00096BFF"/>
    <w:rsid w:val="00096E6A"/>
    <w:rsid w:val="000971B1"/>
    <w:rsid w:val="000971E6"/>
    <w:rsid w:val="00097817"/>
    <w:rsid w:val="00097931"/>
    <w:rsid w:val="000A0326"/>
    <w:rsid w:val="000A05E9"/>
    <w:rsid w:val="000A06EE"/>
    <w:rsid w:val="000A0743"/>
    <w:rsid w:val="000A0771"/>
    <w:rsid w:val="000A082F"/>
    <w:rsid w:val="000A0950"/>
    <w:rsid w:val="000A0FEB"/>
    <w:rsid w:val="000A112C"/>
    <w:rsid w:val="000A1431"/>
    <w:rsid w:val="000A1C5C"/>
    <w:rsid w:val="000A1CB6"/>
    <w:rsid w:val="000A1DB0"/>
    <w:rsid w:val="000A1E53"/>
    <w:rsid w:val="000A1FC6"/>
    <w:rsid w:val="000A2319"/>
    <w:rsid w:val="000A2651"/>
    <w:rsid w:val="000A2708"/>
    <w:rsid w:val="000A2A3D"/>
    <w:rsid w:val="000A2ADF"/>
    <w:rsid w:val="000A2D14"/>
    <w:rsid w:val="000A3721"/>
    <w:rsid w:val="000A38AC"/>
    <w:rsid w:val="000A3B92"/>
    <w:rsid w:val="000A3F4D"/>
    <w:rsid w:val="000A4042"/>
    <w:rsid w:val="000A5431"/>
    <w:rsid w:val="000A5731"/>
    <w:rsid w:val="000A57ED"/>
    <w:rsid w:val="000A5944"/>
    <w:rsid w:val="000A5A31"/>
    <w:rsid w:val="000A6315"/>
    <w:rsid w:val="000A6697"/>
    <w:rsid w:val="000A6AEF"/>
    <w:rsid w:val="000A6FB2"/>
    <w:rsid w:val="000A7112"/>
    <w:rsid w:val="000A7307"/>
    <w:rsid w:val="000A7334"/>
    <w:rsid w:val="000A7398"/>
    <w:rsid w:val="000A76FA"/>
    <w:rsid w:val="000A77BD"/>
    <w:rsid w:val="000A7B8E"/>
    <w:rsid w:val="000A7CB8"/>
    <w:rsid w:val="000A7DE5"/>
    <w:rsid w:val="000A7DE6"/>
    <w:rsid w:val="000B0277"/>
    <w:rsid w:val="000B067B"/>
    <w:rsid w:val="000B0DE8"/>
    <w:rsid w:val="000B14C8"/>
    <w:rsid w:val="000B18C5"/>
    <w:rsid w:val="000B1CA0"/>
    <w:rsid w:val="000B22D6"/>
    <w:rsid w:val="000B25F8"/>
    <w:rsid w:val="000B2C51"/>
    <w:rsid w:val="000B2D3E"/>
    <w:rsid w:val="000B2E81"/>
    <w:rsid w:val="000B2EC5"/>
    <w:rsid w:val="000B2FE4"/>
    <w:rsid w:val="000B3397"/>
    <w:rsid w:val="000B3414"/>
    <w:rsid w:val="000B355B"/>
    <w:rsid w:val="000B3806"/>
    <w:rsid w:val="000B4029"/>
    <w:rsid w:val="000B422C"/>
    <w:rsid w:val="000B4340"/>
    <w:rsid w:val="000B486E"/>
    <w:rsid w:val="000B489E"/>
    <w:rsid w:val="000B4F16"/>
    <w:rsid w:val="000B4FFA"/>
    <w:rsid w:val="000B538B"/>
    <w:rsid w:val="000B6F10"/>
    <w:rsid w:val="000C0042"/>
    <w:rsid w:val="000C0105"/>
    <w:rsid w:val="000C032D"/>
    <w:rsid w:val="000C045D"/>
    <w:rsid w:val="000C09FE"/>
    <w:rsid w:val="000C137D"/>
    <w:rsid w:val="000C18B5"/>
    <w:rsid w:val="000C1DDB"/>
    <w:rsid w:val="000C1F8C"/>
    <w:rsid w:val="000C20EE"/>
    <w:rsid w:val="000C2499"/>
    <w:rsid w:val="000C29D8"/>
    <w:rsid w:val="000C2BA2"/>
    <w:rsid w:val="000C2E43"/>
    <w:rsid w:val="000C2F32"/>
    <w:rsid w:val="000C2F3F"/>
    <w:rsid w:val="000C308F"/>
    <w:rsid w:val="000C3C0B"/>
    <w:rsid w:val="000C3C13"/>
    <w:rsid w:val="000C3DB3"/>
    <w:rsid w:val="000C4688"/>
    <w:rsid w:val="000C46E0"/>
    <w:rsid w:val="000C47AB"/>
    <w:rsid w:val="000C4820"/>
    <w:rsid w:val="000C4C9C"/>
    <w:rsid w:val="000C52C6"/>
    <w:rsid w:val="000C53BA"/>
    <w:rsid w:val="000C5A3A"/>
    <w:rsid w:val="000C5CE3"/>
    <w:rsid w:val="000C5CF9"/>
    <w:rsid w:val="000C5ECF"/>
    <w:rsid w:val="000C625F"/>
    <w:rsid w:val="000C6CF5"/>
    <w:rsid w:val="000C6F3E"/>
    <w:rsid w:val="000D0152"/>
    <w:rsid w:val="000D05A2"/>
    <w:rsid w:val="000D0610"/>
    <w:rsid w:val="000D0616"/>
    <w:rsid w:val="000D066D"/>
    <w:rsid w:val="000D081B"/>
    <w:rsid w:val="000D11DC"/>
    <w:rsid w:val="000D16DF"/>
    <w:rsid w:val="000D1A3A"/>
    <w:rsid w:val="000D1B9E"/>
    <w:rsid w:val="000D1C84"/>
    <w:rsid w:val="000D1E4C"/>
    <w:rsid w:val="000D1EFB"/>
    <w:rsid w:val="000D2269"/>
    <w:rsid w:val="000D24BC"/>
    <w:rsid w:val="000D267A"/>
    <w:rsid w:val="000D2D8D"/>
    <w:rsid w:val="000D3559"/>
    <w:rsid w:val="000D39F0"/>
    <w:rsid w:val="000D3A09"/>
    <w:rsid w:val="000D3B74"/>
    <w:rsid w:val="000D3B8A"/>
    <w:rsid w:val="000D3DA1"/>
    <w:rsid w:val="000D4067"/>
    <w:rsid w:val="000D4172"/>
    <w:rsid w:val="000D426D"/>
    <w:rsid w:val="000D42DD"/>
    <w:rsid w:val="000D4970"/>
    <w:rsid w:val="000D5745"/>
    <w:rsid w:val="000D5B5F"/>
    <w:rsid w:val="000D5BBC"/>
    <w:rsid w:val="000D605C"/>
    <w:rsid w:val="000D690D"/>
    <w:rsid w:val="000D6AFB"/>
    <w:rsid w:val="000D6D09"/>
    <w:rsid w:val="000D7090"/>
    <w:rsid w:val="000D762E"/>
    <w:rsid w:val="000E04D0"/>
    <w:rsid w:val="000E0F4D"/>
    <w:rsid w:val="000E11F9"/>
    <w:rsid w:val="000E13E6"/>
    <w:rsid w:val="000E153D"/>
    <w:rsid w:val="000E1558"/>
    <w:rsid w:val="000E181A"/>
    <w:rsid w:val="000E1869"/>
    <w:rsid w:val="000E1FDF"/>
    <w:rsid w:val="000E203F"/>
    <w:rsid w:val="000E22AC"/>
    <w:rsid w:val="000E22FB"/>
    <w:rsid w:val="000E2516"/>
    <w:rsid w:val="000E2A1F"/>
    <w:rsid w:val="000E2DF6"/>
    <w:rsid w:val="000E303B"/>
    <w:rsid w:val="000E307E"/>
    <w:rsid w:val="000E317B"/>
    <w:rsid w:val="000E32CB"/>
    <w:rsid w:val="000E36E0"/>
    <w:rsid w:val="000E373B"/>
    <w:rsid w:val="000E3DAA"/>
    <w:rsid w:val="000E3E22"/>
    <w:rsid w:val="000E4773"/>
    <w:rsid w:val="000E4AC8"/>
    <w:rsid w:val="000E4D8D"/>
    <w:rsid w:val="000E4E9B"/>
    <w:rsid w:val="000E54E6"/>
    <w:rsid w:val="000E553D"/>
    <w:rsid w:val="000E55F2"/>
    <w:rsid w:val="000E5B74"/>
    <w:rsid w:val="000E5ED0"/>
    <w:rsid w:val="000E5F3A"/>
    <w:rsid w:val="000E6047"/>
    <w:rsid w:val="000E6212"/>
    <w:rsid w:val="000E6403"/>
    <w:rsid w:val="000E65B1"/>
    <w:rsid w:val="000E68A5"/>
    <w:rsid w:val="000E69DB"/>
    <w:rsid w:val="000E6A7B"/>
    <w:rsid w:val="000E6E37"/>
    <w:rsid w:val="000E6EF3"/>
    <w:rsid w:val="000E72A5"/>
    <w:rsid w:val="000E7A27"/>
    <w:rsid w:val="000E7B8F"/>
    <w:rsid w:val="000E7D82"/>
    <w:rsid w:val="000F008E"/>
    <w:rsid w:val="000F0677"/>
    <w:rsid w:val="000F074F"/>
    <w:rsid w:val="000F0A56"/>
    <w:rsid w:val="000F0BC3"/>
    <w:rsid w:val="000F0D80"/>
    <w:rsid w:val="000F1630"/>
    <w:rsid w:val="000F166F"/>
    <w:rsid w:val="000F1B8A"/>
    <w:rsid w:val="000F1D66"/>
    <w:rsid w:val="000F1E34"/>
    <w:rsid w:val="000F26EE"/>
    <w:rsid w:val="000F2719"/>
    <w:rsid w:val="000F2771"/>
    <w:rsid w:val="000F3143"/>
    <w:rsid w:val="000F32B3"/>
    <w:rsid w:val="000F33BB"/>
    <w:rsid w:val="000F3AFF"/>
    <w:rsid w:val="000F3BA1"/>
    <w:rsid w:val="000F3E46"/>
    <w:rsid w:val="000F3F5A"/>
    <w:rsid w:val="000F3FBC"/>
    <w:rsid w:val="000F401C"/>
    <w:rsid w:val="000F4033"/>
    <w:rsid w:val="000F4B2A"/>
    <w:rsid w:val="000F4B7F"/>
    <w:rsid w:val="000F4C20"/>
    <w:rsid w:val="000F4DC7"/>
    <w:rsid w:val="000F50A9"/>
    <w:rsid w:val="000F58ED"/>
    <w:rsid w:val="000F5D3C"/>
    <w:rsid w:val="000F5DC2"/>
    <w:rsid w:val="000F5EA2"/>
    <w:rsid w:val="000F5ED4"/>
    <w:rsid w:val="000F5FEA"/>
    <w:rsid w:val="000F5FEC"/>
    <w:rsid w:val="000F5FFD"/>
    <w:rsid w:val="000F6135"/>
    <w:rsid w:val="000F65D2"/>
    <w:rsid w:val="000F6A2D"/>
    <w:rsid w:val="000F6C65"/>
    <w:rsid w:val="000F6CBB"/>
    <w:rsid w:val="000F70FF"/>
    <w:rsid w:val="000F71FA"/>
    <w:rsid w:val="000F72CA"/>
    <w:rsid w:val="000F74BB"/>
    <w:rsid w:val="00100859"/>
    <w:rsid w:val="00100F47"/>
    <w:rsid w:val="001019ED"/>
    <w:rsid w:val="00101D15"/>
    <w:rsid w:val="00101E5C"/>
    <w:rsid w:val="00101F0F"/>
    <w:rsid w:val="00102310"/>
    <w:rsid w:val="00102901"/>
    <w:rsid w:val="00102A38"/>
    <w:rsid w:val="001035E6"/>
    <w:rsid w:val="00103DC9"/>
    <w:rsid w:val="0010458C"/>
    <w:rsid w:val="00104A65"/>
    <w:rsid w:val="00104B28"/>
    <w:rsid w:val="00104CA8"/>
    <w:rsid w:val="00104D88"/>
    <w:rsid w:val="0010520D"/>
    <w:rsid w:val="00105216"/>
    <w:rsid w:val="00105674"/>
    <w:rsid w:val="00105869"/>
    <w:rsid w:val="001059AA"/>
    <w:rsid w:val="00105BEF"/>
    <w:rsid w:val="00105CC0"/>
    <w:rsid w:val="00105EC9"/>
    <w:rsid w:val="00105F4C"/>
    <w:rsid w:val="00105F90"/>
    <w:rsid w:val="0010633F"/>
    <w:rsid w:val="0010676A"/>
    <w:rsid w:val="001067A2"/>
    <w:rsid w:val="00106BA7"/>
    <w:rsid w:val="00106F7C"/>
    <w:rsid w:val="001073F1"/>
    <w:rsid w:val="00107433"/>
    <w:rsid w:val="0010764D"/>
    <w:rsid w:val="00107669"/>
    <w:rsid w:val="00107933"/>
    <w:rsid w:val="00107C6E"/>
    <w:rsid w:val="00107E6C"/>
    <w:rsid w:val="00110A8C"/>
    <w:rsid w:val="001110BD"/>
    <w:rsid w:val="00111643"/>
    <w:rsid w:val="00111995"/>
    <w:rsid w:val="00111B7F"/>
    <w:rsid w:val="00111BBD"/>
    <w:rsid w:val="00111C42"/>
    <w:rsid w:val="00111D8F"/>
    <w:rsid w:val="00111E13"/>
    <w:rsid w:val="00112122"/>
    <w:rsid w:val="0011231B"/>
    <w:rsid w:val="001123CB"/>
    <w:rsid w:val="00112563"/>
    <w:rsid w:val="00112663"/>
    <w:rsid w:val="001126E0"/>
    <w:rsid w:val="001128BB"/>
    <w:rsid w:val="00112974"/>
    <w:rsid w:val="00112993"/>
    <w:rsid w:val="00112EF9"/>
    <w:rsid w:val="00113358"/>
    <w:rsid w:val="001138D3"/>
    <w:rsid w:val="00113EA6"/>
    <w:rsid w:val="0011405A"/>
    <w:rsid w:val="0011409F"/>
    <w:rsid w:val="00114398"/>
    <w:rsid w:val="0011458A"/>
    <w:rsid w:val="00114736"/>
    <w:rsid w:val="00114A7D"/>
    <w:rsid w:val="00114A83"/>
    <w:rsid w:val="00114AD5"/>
    <w:rsid w:val="00114B30"/>
    <w:rsid w:val="00114FE4"/>
    <w:rsid w:val="00115247"/>
    <w:rsid w:val="00115405"/>
    <w:rsid w:val="0011553F"/>
    <w:rsid w:val="00115780"/>
    <w:rsid w:val="001157F4"/>
    <w:rsid w:val="00115BE0"/>
    <w:rsid w:val="00116123"/>
    <w:rsid w:val="00116143"/>
    <w:rsid w:val="00116149"/>
    <w:rsid w:val="001164A8"/>
    <w:rsid w:val="001165B6"/>
    <w:rsid w:val="001168DD"/>
    <w:rsid w:val="00116A08"/>
    <w:rsid w:val="00116EC5"/>
    <w:rsid w:val="00117530"/>
    <w:rsid w:val="00117575"/>
    <w:rsid w:val="0011797B"/>
    <w:rsid w:val="00117A11"/>
    <w:rsid w:val="001201DD"/>
    <w:rsid w:val="001205BD"/>
    <w:rsid w:val="00120909"/>
    <w:rsid w:val="001209D6"/>
    <w:rsid w:val="001209F4"/>
    <w:rsid w:val="00120A59"/>
    <w:rsid w:val="00120F68"/>
    <w:rsid w:val="001211C9"/>
    <w:rsid w:val="001213F8"/>
    <w:rsid w:val="00121410"/>
    <w:rsid w:val="00121704"/>
    <w:rsid w:val="001217D9"/>
    <w:rsid w:val="00121C24"/>
    <w:rsid w:val="00121FD6"/>
    <w:rsid w:val="0012278E"/>
    <w:rsid w:val="00122848"/>
    <w:rsid w:val="00122A7F"/>
    <w:rsid w:val="00122CBC"/>
    <w:rsid w:val="00123205"/>
    <w:rsid w:val="00123639"/>
    <w:rsid w:val="001237C6"/>
    <w:rsid w:val="001245FC"/>
    <w:rsid w:val="00124BC5"/>
    <w:rsid w:val="00124E1D"/>
    <w:rsid w:val="00125358"/>
    <w:rsid w:val="00125813"/>
    <w:rsid w:val="00125CA8"/>
    <w:rsid w:val="00126040"/>
    <w:rsid w:val="0012623A"/>
    <w:rsid w:val="00126254"/>
    <w:rsid w:val="00126737"/>
    <w:rsid w:val="00127197"/>
    <w:rsid w:val="001271E2"/>
    <w:rsid w:val="0012720E"/>
    <w:rsid w:val="00127220"/>
    <w:rsid w:val="00127367"/>
    <w:rsid w:val="00127D1B"/>
    <w:rsid w:val="00127EA7"/>
    <w:rsid w:val="00130170"/>
    <w:rsid w:val="001301F0"/>
    <w:rsid w:val="00130675"/>
    <w:rsid w:val="00130939"/>
    <w:rsid w:val="001314B9"/>
    <w:rsid w:val="001318B1"/>
    <w:rsid w:val="00131C4A"/>
    <w:rsid w:val="00131CE8"/>
    <w:rsid w:val="00131EDE"/>
    <w:rsid w:val="00131EE5"/>
    <w:rsid w:val="00132276"/>
    <w:rsid w:val="00132484"/>
    <w:rsid w:val="001324AB"/>
    <w:rsid w:val="001329AA"/>
    <w:rsid w:val="00132C8F"/>
    <w:rsid w:val="00132F1A"/>
    <w:rsid w:val="00132FAC"/>
    <w:rsid w:val="00133C56"/>
    <w:rsid w:val="00133D6B"/>
    <w:rsid w:val="0013416C"/>
    <w:rsid w:val="00134374"/>
    <w:rsid w:val="00134A3B"/>
    <w:rsid w:val="00134F45"/>
    <w:rsid w:val="00135013"/>
    <w:rsid w:val="00135586"/>
    <w:rsid w:val="00135853"/>
    <w:rsid w:val="00135B14"/>
    <w:rsid w:val="00135FDA"/>
    <w:rsid w:val="001360C6"/>
    <w:rsid w:val="001361F4"/>
    <w:rsid w:val="00136327"/>
    <w:rsid w:val="001369B1"/>
    <w:rsid w:val="00136E5B"/>
    <w:rsid w:val="00137001"/>
    <w:rsid w:val="001370AC"/>
    <w:rsid w:val="00137674"/>
    <w:rsid w:val="00137749"/>
    <w:rsid w:val="00137B8B"/>
    <w:rsid w:val="0014068D"/>
    <w:rsid w:val="00140A59"/>
    <w:rsid w:val="00140A60"/>
    <w:rsid w:val="00140E75"/>
    <w:rsid w:val="001410F7"/>
    <w:rsid w:val="001414D2"/>
    <w:rsid w:val="0014169F"/>
    <w:rsid w:val="0014174C"/>
    <w:rsid w:val="00141B54"/>
    <w:rsid w:val="00141FCA"/>
    <w:rsid w:val="00141FDA"/>
    <w:rsid w:val="00142035"/>
    <w:rsid w:val="001421CD"/>
    <w:rsid w:val="001424B8"/>
    <w:rsid w:val="00142566"/>
    <w:rsid w:val="001426E7"/>
    <w:rsid w:val="001428AB"/>
    <w:rsid w:val="00142986"/>
    <w:rsid w:val="00142E9C"/>
    <w:rsid w:val="00142FDE"/>
    <w:rsid w:val="0014310E"/>
    <w:rsid w:val="001434C7"/>
    <w:rsid w:val="001437C4"/>
    <w:rsid w:val="00143F11"/>
    <w:rsid w:val="00144701"/>
    <w:rsid w:val="00144A7D"/>
    <w:rsid w:val="00144D85"/>
    <w:rsid w:val="00144D9A"/>
    <w:rsid w:val="00144F85"/>
    <w:rsid w:val="00145561"/>
    <w:rsid w:val="00145614"/>
    <w:rsid w:val="00145637"/>
    <w:rsid w:val="0014572F"/>
    <w:rsid w:val="00146129"/>
    <w:rsid w:val="00146195"/>
    <w:rsid w:val="00146857"/>
    <w:rsid w:val="00146946"/>
    <w:rsid w:val="00146A6D"/>
    <w:rsid w:val="0014733E"/>
    <w:rsid w:val="00147537"/>
    <w:rsid w:val="00147960"/>
    <w:rsid w:val="001479D8"/>
    <w:rsid w:val="00147B9E"/>
    <w:rsid w:val="00147E71"/>
    <w:rsid w:val="00147F46"/>
    <w:rsid w:val="0015047E"/>
    <w:rsid w:val="0015057E"/>
    <w:rsid w:val="0015083F"/>
    <w:rsid w:val="00150D08"/>
    <w:rsid w:val="00151323"/>
    <w:rsid w:val="0015148A"/>
    <w:rsid w:val="001514FD"/>
    <w:rsid w:val="001516DA"/>
    <w:rsid w:val="00151701"/>
    <w:rsid w:val="00151850"/>
    <w:rsid w:val="00152124"/>
    <w:rsid w:val="00152358"/>
    <w:rsid w:val="00152392"/>
    <w:rsid w:val="001527D2"/>
    <w:rsid w:val="00152D4D"/>
    <w:rsid w:val="00152F43"/>
    <w:rsid w:val="001532C9"/>
    <w:rsid w:val="00153C18"/>
    <w:rsid w:val="00154183"/>
    <w:rsid w:val="001544AF"/>
    <w:rsid w:val="00154A24"/>
    <w:rsid w:val="0015515C"/>
    <w:rsid w:val="00155392"/>
    <w:rsid w:val="00155BBA"/>
    <w:rsid w:val="00155BC8"/>
    <w:rsid w:val="00155BE6"/>
    <w:rsid w:val="00155FB4"/>
    <w:rsid w:val="00155FF4"/>
    <w:rsid w:val="00156010"/>
    <w:rsid w:val="0015617A"/>
    <w:rsid w:val="00156267"/>
    <w:rsid w:val="001568C5"/>
    <w:rsid w:val="00156A58"/>
    <w:rsid w:val="00157270"/>
    <w:rsid w:val="001574A5"/>
    <w:rsid w:val="00157A83"/>
    <w:rsid w:val="00157AA2"/>
    <w:rsid w:val="00157B02"/>
    <w:rsid w:val="00157BCB"/>
    <w:rsid w:val="00157CB2"/>
    <w:rsid w:val="001604B9"/>
    <w:rsid w:val="0016070E"/>
    <w:rsid w:val="00160ABC"/>
    <w:rsid w:val="00160BED"/>
    <w:rsid w:val="00161113"/>
    <w:rsid w:val="001612EF"/>
    <w:rsid w:val="00161553"/>
    <w:rsid w:val="00161A03"/>
    <w:rsid w:val="00161B3D"/>
    <w:rsid w:val="00161C51"/>
    <w:rsid w:val="00161CB1"/>
    <w:rsid w:val="00161D3F"/>
    <w:rsid w:val="001622F7"/>
    <w:rsid w:val="00162325"/>
    <w:rsid w:val="00162331"/>
    <w:rsid w:val="00162807"/>
    <w:rsid w:val="00162C52"/>
    <w:rsid w:val="00162FF2"/>
    <w:rsid w:val="00163403"/>
    <w:rsid w:val="00163640"/>
    <w:rsid w:val="0016372C"/>
    <w:rsid w:val="00163DE2"/>
    <w:rsid w:val="00163EC3"/>
    <w:rsid w:val="00164615"/>
    <w:rsid w:val="001648F8"/>
    <w:rsid w:val="001649F8"/>
    <w:rsid w:val="00164E63"/>
    <w:rsid w:val="00165323"/>
    <w:rsid w:val="00165636"/>
    <w:rsid w:val="0016579D"/>
    <w:rsid w:val="001657DE"/>
    <w:rsid w:val="00165AE6"/>
    <w:rsid w:val="001662D9"/>
    <w:rsid w:val="00166CBB"/>
    <w:rsid w:val="00166CC9"/>
    <w:rsid w:val="001672AE"/>
    <w:rsid w:val="00167D38"/>
    <w:rsid w:val="00167E02"/>
    <w:rsid w:val="00170419"/>
    <w:rsid w:val="001707BD"/>
    <w:rsid w:val="001709C1"/>
    <w:rsid w:val="001709DC"/>
    <w:rsid w:val="00170B09"/>
    <w:rsid w:val="0017171F"/>
    <w:rsid w:val="001718AF"/>
    <w:rsid w:val="00171C59"/>
    <w:rsid w:val="00172185"/>
    <w:rsid w:val="001722E4"/>
    <w:rsid w:val="00172408"/>
    <w:rsid w:val="001726F9"/>
    <w:rsid w:val="00172BCE"/>
    <w:rsid w:val="00172F46"/>
    <w:rsid w:val="001734C5"/>
    <w:rsid w:val="001734FE"/>
    <w:rsid w:val="0017376B"/>
    <w:rsid w:val="001737C7"/>
    <w:rsid w:val="00173A2F"/>
    <w:rsid w:val="00173CFB"/>
    <w:rsid w:val="001746F5"/>
    <w:rsid w:val="001746FF"/>
    <w:rsid w:val="001747F5"/>
    <w:rsid w:val="00174FEF"/>
    <w:rsid w:val="001751E0"/>
    <w:rsid w:val="001753B6"/>
    <w:rsid w:val="00175408"/>
    <w:rsid w:val="001756FA"/>
    <w:rsid w:val="00176301"/>
    <w:rsid w:val="00176BE1"/>
    <w:rsid w:val="0017740D"/>
    <w:rsid w:val="00177967"/>
    <w:rsid w:val="00177AF5"/>
    <w:rsid w:val="00180322"/>
    <w:rsid w:val="001804DB"/>
    <w:rsid w:val="001806B4"/>
    <w:rsid w:val="00180C58"/>
    <w:rsid w:val="00180ED0"/>
    <w:rsid w:val="001810B2"/>
    <w:rsid w:val="001816F9"/>
    <w:rsid w:val="00181AA8"/>
    <w:rsid w:val="00181FC9"/>
    <w:rsid w:val="00182029"/>
    <w:rsid w:val="00182149"/>
    <w:rsid w:val="001824ED"/>
    <w:rsid w:val="001829C2"/>
    <w:rsid w:val="00183049"/>
    <w:rsid w:val="0018314E"/>
    <w:rsid w:val="001833DA"/>
    <w:rsid w:val="00183474"/>
    <w:rsid w:val="001835B5"/>
    <w:rsid w:val="0018360A"/>
    <w:rsid w:val="001836D8"/>
    <w:rsid w:val="00183A77"/>
    <w:rsid w:val="00183E52"/>
    <w:rsid w:val="00183E54"/>
    <w:rsid w:val="001845AD"/>
    <w:rsid w:val="001847B1"/>
    <w:rsid w:val="001847DC"/>
    <w:rsid w:val="001848DA"/>
    <w:rsid w:val="00184CBC"/>
    <w:rsid w:val="00184E57"/>
    <w:rsid w:val="00184E70"/>
    <w:rsid w:val="00184EF5"/>
    <w:rsid w:val="00184F18"/>
    <w:rsid w:val="001854D5"/>
    <w:rsid w:val="001855CB"/>
    <w:rsid w:val="00185A54"/>
    <w:rsid w:val="0018643C"/>
    <w:rsid w:val="001868F3"/>
    <w:rsid w:val="001869E9"/>
    <w:rsid w:val="001872CE"/>
    <w:rsid w:val="001874D1"/>
    <w:rsid w:val="001875EA"/>
    <w:rsid w:val="001876E1"/>
    <w:rsid w:val="00187A65"/>
    <w:rsid w:val="00190991"/>
    <w:rsid w:val="00190BE4"/>
    <w:rsid w:val="00190C5B"/>
    <w:rsid w:val="00190E3F"/>
    <w:rsid w:val="00190F17"/>
    <w:rsid w:val="001911C6"/>
    <w:rsid w:val="0019146E"/>
    <w:rsid w:val="00191518"/>
    <w:rsid w:val="00191884"/>
    <w:rsid w:val="00191C0A"/>
    <w:rsid w:val="00191C5D"/>
    <w:rsid w:val="00191C5E"/>
    <w:rsid w:val="00192356"/>
    <w:rsid w:val="0019283A"/>
    <w:rsid w:val="00192A56"/>
    <w:rsid w:val="00192E8A"/>
    <w:rsid w:val="00192F36"/>
    <w:rsid w:val="0019335F"/>
    <w:rsid w:val="00193428"/>
    <w:rsid w:val="001939E1"/>
    <w:rsid w:val="00193C75"/>
    <w:rsid w:val="00193DD9"/>
    <w:rsid w:val="00194303"/>
    <w:rsid w:val="001943E7"/>
    <w:rsid w:val="00194AFC"/>
    <w:rsid w:val="00194B72"/>
    <w:rsid w:val="00194E1D"/>
    <w:rsid w:val="00194EDF"/>
    <w:rsid w:val="0019516A"/>
    <w:rsid w:val="0019532A"/>
    <w:rsid w:val="001955B1"/>
    <w:rsid w:val="00195C15"/>
    <w:rsid w:val="00195C5F"/>
    <w:rsid w:val="00195FF4"/>
    <w:rsid w:val="00196340"/>
    <w:rsid w:val="0019647D"/>
    <w:rsid w:val="0019678B"/>
    <w:rsid w:val="00196A53"/>
    <w:rsid w:val="00196B01"/>
    <w:rsid w:val="001970C1"/>
    <w:rsid w:val="00197254"/>
    <w:rsid w:val="00197282"/>
    <w:rsid w:val="00197A93"/>
    <w:rsid w:val="00197BF4"/>
    <w:rsid w:val="00197F38"/>
    <w:rsid w:val="001A0419"/>
    <w:rsid w:val="001A0799"/>
    <w:rsid w:val="001A07B8"/>
    <w:rsid w:val="001A0A49"/>
    <w:rsid w:val="001A0B49"/>
    <w:rsid w:val="001A0BE9"/>
    <w:rsid w:val="001A14C1"/>
    <w:rsid w:val="001A1EC4"/>
    <w:rsid w:val="001A203F"/>
    <w:rsid w:val="001A219B"/>
    <w:rsid w:val="001A2473"/>
    <w:rsid w:val="001A2520"/>
    <w:rsid w:val="001A28CE"/>
    <w:rsid w:val="001A2C41"/>
    <w:rsid w:val="001A2EE4"/>
    <w:rsid w:val="001A2F97"/>
    <w:rsid w:val="001A34EF"/>
    <w:rsid w:val="001A362A"/>
    <w:rsid w:val="001A3745"/>
    <w:rsid w:val="001A37D0"/>
    <w:rsid w:val="001A398E"/>
    <w:rsid w:val="001A3C4F"/>
    <w:rsid w:val="001A3CCB"/>
    <w:rsid w:val="001A3E98"/>
    <w:rsid w:val="001A4048"/>
    <w:rsid w:val="001A41C3"/>
    <w:rsid w:val="001A457F"/>
    <w:rsid w:val="001A48DA"/>
    <w:rsid w:val="001A490B"/>
    <w:rsid w:val="001A49D6"/>
    <w:rsid w:val="001A4B30"/>
    <w:rsid w:val="001A4E61"/>
    <w:rsid w:val="001A5751"/>
    <w:rsid w:val="001A5BB2"/>
    <w:rsid w:val="001A6386"/>
    <w:rsid w:val="001A6412"/>
    <w:rsid w:val="001A65A2"/>
    <w:rsid w:val="001A6F5D"/>
    <w:rsid w:val="001A7161"/>
    <w:rsid w:val="001A73EB"/>
    <w:rsid w:val="001A7427"/>
    <w:rsid w:val="001A777A"/>
    <w:rsid w:val="001A7A6D"/>
    <w:rsid w:val="001A7C0F"/>
    <w:rsid w:val="001B018D"/>
    <w:rsid w:val="001B0243"/>
    <w:rsid w:val="001B0606"/>
    <w:rsid w:val="001B090B"/>
    <w:rsid w:val="001B0B86"/>
    <w:rsid w:val="001B151F"/>
    <w:rsid w:val="001B1708"/>
    <w:rsid w:val="001B1A83"/>
    <w:rsid w:val="001B1E4D"/>
    <w:rsid w:val="001B1EAA"/>
    <w:rsid w:val="001B211C"/>
    <w:rsid w:val="001B24D6"/>
    <w:rsid w:val="001B2518"/>
    <w:rsid w:val="001B264A"/>
    <w:rsid w:val="001B31F5"/>
    <w:rsid w:val="001B37C7"/>
    <w:rsid w:val="001B43AD"/>
    <w:rsid w:val="001B4610"/>
    <w:rsid w:val="001B4F8A"/>
    <w:rsid w:val="001B5026"/>
    <w:rsid w:val="001B5335"/>
    <w:rsid w:val="001B58F4"/>
    <w:rsid w:val="001B5D5F"/>
    <w:rsid w:val="001B6048"/>
    <w:rsid w:val="001B6769"/>
    <w:rsid w:val="001B6B92"/>
    <w:rsid w:val="001B7295"/>
    <w:rsid w:val="001B75B6"/>
    <w:rsid w:val="001B7B18"/>
    <w:rsid w:val="001C00A2"/>
    <w:rsid w:val="001C0220"/>
    <w:rsid w:val="001C0864"/>
    <w:rsid w:val="001C0A55"/>
    <w:rsid w:val="001C0CA5"/>
    <w:rsid w:val="001C0D1C"/>
    <w:rsid w:val="001C10BB"/>
    <w:rsid w:val="001C1685"/>
    <w:rsid w:val="001C17D4"/>
    <w:rsid w:val="001C25A0"/>
    <w:rsid w:val="001C25E9"/>
    <w:rsid w:val="001C264C"/>
    <w:rsid w:val="001C291B"/>
    <w:rsid w:val="001C2A7D"/>
    <w:rsid w:val="001C33D4"/>
    <w:rsid w:val="001C384F"/>
    <w:rsid w:val="001C3871"/>
    <w:rsid w:val="001C3A4D"/>
    <w:rsid w:val="001C3B09"/>
    <w:rsid w:val="001C3B1C"/>
    <w:rsid w:val="001C3CF9"/>
    <w:rsid w:val="001C4183"/>
    <w:rsid w:val="001C4B9A"/>
    <w:rsid w:val="001C4DC0"/>
    <w:rsid w:val="001C5098"/>
    <w:rsid w:val="001C5251"/>
    <w:rsid w:val="001C53AA"/>
    <w:rsid w:val="001C58B7"/>
    <w:rsid w:val="001C59F2"/>
    <w:rsid w:val="001C5A45"/>
    <w:rsid w:val="001C5BB9"/>
    <w:rsid w:val="001C5E02"/>
    <w:rsid w:val="001C602B"/>
    <w:rsid w:val="001C6216"/>
    <w:rsid w:val="001C63B6"/>
    <w:rsid w:val="001C6614"/>
    <w:rsid w:val="001C6787"/>
    <w:rsid w:val="001C6804"/>
    <w:rsid w:val="001C6861"/>
    <w:rsid w:val="001C6970"/>
    <w:rsid w:val="001C6CCD"/>
    <w:rsid w:val="001C77B4"/>
    <w:rsid w:val="001C7AFD"/>
    <w:rsid w:val="001D0072"/>
    <w:rsid w:val="001D01E7"/>
    <w:rsid w:val="001D08B6"/>
    <w:rsid w:val="001D0AB9"/>
    <w:rsid w:val="001D0F9A"/>
    <w:rsid w:val="001D0FDC"/>
    <w:rsid w:val="001D0FF3"/>
    <w:rsid w:val="001D15AF"/>
    <w:rsid w:val="001D15F1"/>
    <w:rsid w:val="001D1794"/>
    <w:rsid w:val="001D1D2E"/>
    <w:rsid w:val="001D1E4F"/>
    <w:rsid w:val="001D24C3"/>
    <w:rsid w:val="001D2B01"/>
    <w:rsid w:val="001D2BAB"/>
    <w:rsid w:val="001D2FF2"/>
    <w:rsid w:val="001D3037"/>
    <w:rsid w:val="001D3346"/>
    <w:rsid w:val="001D34CD"/>
    <w:rsid w:val="001D35D7"/>
    <w:rsid w:val="001D3698"/>
    <w:rsid w:val="001D3B74"/>
    <w:rsid w:val="001D3C04"/>
    <w:rsid w:val="001D4073"/>
    <w:rsid w:val="001D427F"/>
    <w:rsid w:val="001D43EF"/>
    <w:rsid w:val="001D44D5"/>
    <w:rsid w:val="001D47F0"/>
    <w:rsid w:val="001D4D01"/>
    <w:rsid w:val="001D5B11"/>
    <w:rsid w:val="001D61AB"/>
    <w:rsid w:val="001D622A"/>
    <w:rsid w:val="001D6D7A"/>
    <w:rsid w:val="001D71B5"/>
    <w:rsid w:val="001D7579"/>
    <w:rsid w:val="001D7786"/>
    <w:rsid w:val="001D7A0A"/>
    <w:rsid w:val="001D7ADB"/>
    <w:rsid w:val="001D7EC4"/>
    <w:rsid w:val="001E0131"/>
    <w:rsid w:val="001E0738"/>
    <w:rsid w:val="001E0AA7"/>
    <w:rsid w:val="001E0EEA"/>
    <w:rsid w:val="001E11AA"/>
    <w:rsid w:val="001E16FA"/>
    <w:rsid w:val="001E1D3B"/>
    <w:rsid w:val="001E21E8"/>
    <w:rsid w:val="001E21F9"/>
    <w:rsid w:val="001E2395"/>
    <w:rsid w:val="001E245F"/>
    <w:rsid w:val="001E260B"/>
    <w:rsid w:val="001E2AAA"/>
    <w:rsid w:val="001E2CBE"/>
    <w:rsid w:val="001E2D6B"/>
    <w:rsid w:val="001E33D5"/>
    <w:rsid w:val="001E362F"/>
    <w:rsid w:val="001E3779"/>
    <w:rsid w:val="001E37F1"/>
    <w:rsid w:val="001E381C"/>
    <w:rsid w:val="001E3899"/>
    <w:rsid w:val="001E3A21"/>
    <w:rsid w:val="001E3C0C"/>
    <w:rsid w:val="001E3D33"/>
    <w:rsid w:val="001E3E88"/>
    <w:rsid w:val="001E4033"/>
    <w:rsid w:val="001E411A"/>
    <w:rsid w:val="001E413D"/>
    <w:rsid w:val="001E4183"/>
    <w:rsid w:val="001E4CE9"/>
    <w:rsid w:val="001E4D0A"/>
    <w:rsid w:val="001E4D21"/>
    <w:rsid w:val="001E4E77"/>
    <w:rsid w:val="001E50C7"/>
    <w:rsid w:val="001E59CA"/>
    <w:rsid w:val="001E5E31"/>
    <w:rsid w:val="001E66EA"/>
    <w:rsid w:val="001E6A54"/>
    <w:rsid w:val="001E6C32"/>
    <w:rsid w:val="001E72D7"/>
    <w:rsid w:val="001E747A"/>
    <w:rsid w:val="001E7BC3"/>
    <w:rsid w:val="001E7EC5"/>
    <w:rsid w:val="001E7F99"/>
    <w:rsid w:val="001F071A"/>
    <w:rsid w:val="001F07F1"/>
    <w:rsid w:val="001F0CB2"/>
    <w:rsid w:val="001F0CC7"/>
    <w:rsid w:val="001F0E1A"/>
    <w:rsid w:val="001F12B2"/>
    <w:rsid w:val="001F1A02"/>
    <w:rsid w:val="001F20BA"/>
    <w:rsid w:val="001F2254"/>
    <w:rsid w:val="001F23D2"/>
    <w:rsid w:val="001F2614"/>
    <w:rsid w:val="001F270D"/>
    <w:rsid w:val="001F2877"/>
    <w:rsid w:val="001F2979"/>
    <w:rsid w:val="001F29E1"/>
    <w:rsid w:val="001F2F03"/>
    <w:rsid w:val="001F393D"/>
    <w:rsid w:val="001F3F65"/>
    <w:rsid w:val="001F43BA"/>
    <w:rsid w:val="001F4845"/>
    <w:rsid w:val="001F4B95"/>
    <w:rsid w:val="001F4CE7"/>
    <w:rsid w:val="001F57B0"/>
    <w:rsid w:val="001F5975"/>
    <w:rsid w:val="001F5A8B"/>
    <w:rsid w:val="001F5D53"/>
    <w:rsid w:val="001F60AE"/>
    <w:rsid w:val="001F6486"/>
    <w:rsid w:val="001F6526"/>
    <w:rsid w:val="001F6CBF"/>
    <w:rsid w:val="001F7762"/>
    <w:rsid w:val="001F77C8"/>
    <w:rsid w:val="001F77DE"/>
    <w:rsid w:val="001F7CF1"/>
    <w:rsid w:val="001F7E56"/>
    <w:rsid w:val="001F7F9F"/>
    <w:rsid w:val="002000AF"/>
    <w:rsid w:val="0020035C"/>
    <w:rsid w:val="0020131F"/>
    <w:rsid w:val="0020147B"/>
    <w:rsid w:val="0020152F"/>
    <w:rsid w:val="00201573"/>
    <w:rsid w:val="00201AD5"/>
    <w:rsid w:val="00201AE9"/>
    <w:rsid w:val="00201C34"/>
    <w:rsid w:val="00201D8E"/>
    <w:rsid w:val="00202050"/>
    <w:rsid w:val="00202262"/>
    <w:rsid w:val="00202F34"/>
    <w:rsid w:val="00203071"/>
    <w:rsid w:val="00203278"/>
    <w:rsid w:val="00203367"/>
    <w:rsid w:val="00203566"/>
    <w:rsid w:val="00203654"/>
    <w:rsid w:val="00203A4F"/>
    <w:rsid w:val="00203A67"/>
    <w:rsid w:val="00203AAA"/>
    <w:rsid w:val="00203B4D"/>
    <w:rsid w:val="0020403E"/>
    <w:rsid w:val="002044BF"/>
    <w:rsid w:val="002045C9"/>
    <w:rsid w:val="00204BE9"/>
    <w:rsid w:val="00205213"/>
    <w:rsid w:val="002053E4"/>
    <w:rsid w:val="00205547"/>
    <w:rsid w:val="00205886"/>
    <w:rsid w:val="00205BAB"/>
    <w:rsid w:val="00205F71"/>
    <w:rsid w:val="002062EC"/>
    <w:rsid w:val="00206343"/>
    <w:rsid w:val="002065FD"/>
    <w:rsid w:val="002067E0"/>
    <w:rsid w:val="00206A9A"/>
    <w:rsid w:val="00206B79"/>
    <w:rsid w:val="00206C4C"/>
    <w:rsid w:val="00206C91"/>
    <w:rsid w:val="00207246"/>
    <w:rsid w:val="00207AE8"/>
    <w:rsid w:val="0021047D"/>
    <w:rsid w:val="00210C37"/>
    <w:rsid w:val="00210E14"/>
    <w:rsid w:val="00211051"/>
    <w:rsid w:val="002110C0"/>
    <w:rsid w:val="00211139"/>
    <w:rsid w:val="00211318"/>
    <w:rsid w:val="0021144C"/>
    <w:rsid w:val="002117D0"/>
    <w:rsid w:val="002128C1"/>
    <w:rsid w:val="00212901"/>
    <w:rsid w:val="00213C7C"/>
    <w:rsid w:val="00213F91"/>
    <w:rsid w:val="00213F9A"/>
    <w:rsid w:val="00214059"/>
    <w:rsid w:val="00214233"/>
    <w:rsid w:val="00214241"/>
    <w:rsid w:val="002146C9"/>
    <w:rsid w:val="00214A50"/>
    <w:rsid w:val="00214B7E"/>
    <w:rsid w:val="00214BA0"/>
    <w:rsid w:val="00214D08"/>
    <w:rsid w:val="00214E31"/>
    <w:rsid w:val="002151C6"/>
    <w:rsid w:val="0021543B"/>
    <w:rsid w:val="00215740"/>
    <w:rsid w:val="0021598B"/>
    <w:rsid w:val="00215E7E"/>
    <w:rsid w:val="002160A1"/>
    <w:rsid w:val="00216245"/>
    <w:rsid w:val="0021626A"/>
    <w:rsid w:val="002163F2"/>
    <w:rsid w:val="0021648F"/>
    <w:rsid w:val="00216514"/>
    <w:rsid w:val="0021667B"/>
    <w:rsid w:val="00216725"/>
    <w:rsid w:val="00216879"/>
    <w:rsid w:val="0021694F"/>
    <w:rsid w:val="00216A36"/>
    <w:rsid w:val="00217501"/>
    <w:rsid w:val="0021753A"/>
    <w:rsid w:val="00217886"/>
    <w:rsid w:val="00217A2A"/>
    <w:rsid w:val="00217ABB"/>
    <w:rsid w:val="0022024B"/>
    <w:rsid w:val="002202CC"/>
    <w:rsid w:val="00220446"/>
    <w:rsid w:val="002207BF"/>
    <w:rsid w:val="00220918"/>
    <w:rsid w:val="00220A5A"/>
    <w:rsid w:val="00220A91"/>
    <w:rsid w:val="002213F4"/>
    <w:rsid w:val="00222041"/>
    <w:rsid w:val="002221E1"/>
    <w:rsid w:val="002227CF"/>
    <w:rsid w:val="00222A1E"/>
    <w:rsid w:val="00222D89"/>
    <w:rsid w:val="00223049"/>
    <w:rsid w:val="002230DC"/>
    <w:rsid w:val="002230E2"/>
    <w:rsid w:val="0022355B"/>
    <w:rsid w:val="00223E4B"/>
    <w:rsid w:val="002243C1"/>
    <w:rsid w:val="00224CE2"/>
    <w:rsid w:val="00224D50"/>
    <w:rsid w:val="00224F02"/>
    <w:rsid w:val="00224F6B"/>
    <w:rsid w:val="002251A5"/>
    <w:rsid w:val="00225706"/>
    <w:rsid w:val="00225C5C"/>
    <w:rsid w:val="002261C2"/>
    <w:rsid w:val="002262AE"/>
    <w:rsid w:val="00226435"/>
    <w:rsid w:val="002264EF"/>
    <w:rsid w:val="00226CB5"/>
    <w:rsid w:val="00226DF8"/>
    <w:rsid w:val="00226F7B"/>
    <w:rsid w:val="00227461"/>
    <w:rsid w:val="00227559"/>
    <w:rsid w:val="00227698"/>
    <w:rsid w:val="00227ABF"/>
    <w:rsid w:val="00227F90"/>
    <w:rsid w:val="002301E2"/>
    <w:rsid w:val="002302EA"/>
    <w:rsid w:val="0023043F"/>
    <w:rsid w:val="002317F6"/>
    <w:rsid w:val="00231F88"/>
    <w:rsid w:val="00232355"/>
    <w:rsid w:val="0023257C"/>
    <w:rsid w:val="002327D3"/>
    <w:rsid w:val="00232C16"/>
    <w:rsid w:val="002333AB"/>
    <w:rsid w:val="002337FD"/>
    <w:rsid w:val="0023468C"/>
    <w:rsid w:val="0023483B"/>
    <w:rsid w:val="00234ED0"/>
    <w:rsid w:val="00235017"/>
    <w:rsid w:val="0023539F"/>
    <w:rsid w:val="002355B4"/>
    <w:rsid w:val="002355DC"/>
    <w:rsid w:val="00235B23"/>
    <w:rsid w:val="00235EE0"/>
    <w:rsid w:val="00236183"/>
    <w:rsid w:val="002364A9"/>
    <w:rsid w:val="00236869"/>
    <w:rsid w:val="00236AF3"/>
    <w:rsid w:val="002371AE"/>
    <w:rsid w:val="00237217"/>
    <w:rsid w:val="002379BF"/>
    <w:rsid w:val="002379E2"/>
    <w:rsid w:val="00237A09"/>
    <w:rsid w:val="00237C2F"/>
    <w:rsid w:val="00237DBC"/>
    <w:rsid w:val="0024007A"/>
    <w:rsid w:val="00240476"/>
    <w:rsid w:val="00240733"/>
    <w:rsid w:val="00240A48"/>
    <w:rsid w:val="00240D5A"/>
    <w:rsid w:val="00241033"/>
    <w:rsid w:val="0024114A"/>
    <w:rsid w:val="002415AA"/>
    <w:rsid w:val="002417E4"/>
    <w:rsid w:val="002420C4"/>
    <w:rsid w:val="002426A4"/>
    <w:rsid w:val="00242ED9"/>
    <w:rsid w:val="00242F26"/>
    <w:rsid w:val="00243085"/>
    <w:rsid w:val="00243104"/>
    <w:rsid w:val="002436FC"/>
    <w:rsid w:val="002439FD"/>
    <w:rsid w:val="002443C8"/>
    <w:rsid w:val="00244847"/>
    <w:rsid w:val="002448E8"/>
    <w:rsid w:val="00244946"/>
    <w:rsid w:val="00244EAF"/>
    <w:rsid w:val="00245253"/>
    <w:rsid w:val="00245377"/>
    <w:rsid w:val="0024579B"/>
    <w:rsid w:val="00245DB4"/>
    <w:rsid w:val="00245EFC"/>
    <w:rsid w:val="00245F96"/>
    <w:rsid w:val="002460C9"/>
    <w:rsid w:val="00246373"/>
    <w:rsid w:val="00246598"/>
    <w:rsid w:val="00246ED8"/>
    <w:rsid w:val="00246F23"/>
    <w:rsid w:val="00247067"/>
    <w:rsid w:val="00247086"/>
    <w:rsid w:val="00247C0D"/>
    <w:rsid w:val="00247C43"/>
    <w:rsid w:val="002500F1"/>
    <w:rsid w:val="00250E71"/>
    <w:rsid w:val="0025114B"/>
    <w:rsid w:val="002516ED"/>
    <w:rsid w:val="00251BF3"/>
    <w:rsid w:val="00251E0A"/>
    <w:rsid w:val="00252AB9"/>
    <w:rsid w:val="00252C98"/>
    <w:rsid w:val="00253725"/>
    <w:rsid w:val="00253966"/>
    <w:rsid w:val="00253B21"/>
    <w:rsid w:val="00253E2D"/>
    <w:rsid w:val="00254034"/>
    <w:rsid w:val="00254057"/>
    <w:rsid w:val="002541CE"/>
    <w:rsid w:val="00254568"/>
    <w:rsid w:val="002547DA"/>
    <w:rsid w:val="00254805"/>
    <w:rsid w:val="00254937"/>
    <w:rsid w:val="002549D3"/>
    <w:rsid w:val="00254B12"/>
    <w:rsid w:val="00254C17"/>
    <w:rsid w:val="00254CD1"/>
    <w:rsid w:val="00254D60"/>
    <w:rsid w:val="002553F3"/>
    <w:rsid w:val="00255532"/>
    <w:rsid w:val="002557DD"/>
    <w:rsid w:val="002559BA"/>
    <w:rsid w:val="00255B72"/>
    <w:rsid w:val="00255E04"/>
    <w:rsid w:val="00255FEC"/>
    <w:rsid w:val="00256494"/>
    <w:rsid w:val="0025677C"/>
    <w:rsid w:val="002569A5"/>
    <w:rsid w:val="00256C5D"/>
    <w:rsid w:val="00257063"/>
    <w:rsid w:val="0025731E"/>
    <w:rsid w:val="002573BA"/>
    <w:rsid w:val="00257478"/>
    <w:rsid w:val="0025748C"/>
    <w:rsid w:val="002576DB"/>
    <w:rsid w:val="00257745"/>
    <w:rsid w:val="00257F8D"/>
    <w:rsid w:val="0026040F"/>
    <w:rsid w:val="002604E1"/>
    <w:rsid w:val="00260583"/>
    <w:rsid w:val="002605BB"/>
    <w:rsid w:val="00260966"/>
    <w:rsid w:val="0026097E"/>
    <w:rsid w:val="00260A4E"/>
    <w:rsid w:val="00260FC9"/>
    <w:rsid w:val="00261039"/>
    <w:rsid w:val="002617E3"/>
    <w:rsid w:val="00261BDA"/>
    <w:rsid w:val="00261D26"/>
    <w:rsid w:val="00262525"/>
    <w:rsid w:val="0026268A"/>
    <w:rsid w:val="00262D70"/>
    <w:rsid w:val="002632A6"/>
    <w:rsid w:val="002633F2"/>
    <w:rsid w:val="002636DA"/>
    <w:rsid w:val="00263A07"/>
    <w:rsid w:val="00263BEA"/>
    <w:rsid w:val="00263EDB"/>
    <w:rsid w:val="002647CD"/>
    <w:rsid w:val="00264B32"/>
    <w:rsid w:val="00264D14"/>
    <w:rsid w:val="00264D40"/>
    <w:rsid w:val="00264E29"/>
    <w:rsid w:val="00265136"/>
    <w:rsid w:val="0026566F"/>
    <w:rsid w:val="002659F2"/>
    <w:rsid w:val="00265F93"/>
    <w:rsid w:val="00265FEB"/>
    <w:rsid w:val="00266025"/>
    <w:rsid w:val="0026618D"/>
    <w:rsid w:val="00266702"/>
    <w:rsid w:val="00266724"/>
    <w:rsid w:val="0026686D"/>
    <w:rsid w:val="00267909"/>
    <w:rsid w:val="00267BCD"/>
    <w:rsid w:val="00267D5B"/>
    <w:rsid w:val="00267D9B"/>
    <w:rsid w:val="00267DBB"/>
    <w:rsid w:val="00267E18"/>
    <w:rsid w:val="00267F42"/>
    <w:rsid w:val="00270331"/>
    <w:rsid w:val="002705FE"/>
    <w:rsid w:val="00270D21"/>
    <w:rsid w:val="00270D8F"/>
    <w:rsid w:val="00270FC3"/>
    <w:rsid w:val="0027150D"/>
    <w:rsid w:val="0027190B"/>
    <w:rsid w:val="00271D09"/>
    <w:rsid w:val="00271F8E"/>
    <w:rsid w:val="00271FA2"/>
    <w:rsid w:val="002723DB"/>
    <w:rsid w:val="00273085"/>
    <w:rsid w:val="00273129"/>
    <w:rsid w:val="00273144"/>
    <w:rsid w:val="00273731"/>
    <w:rsid w:val="00273B79"/>
    <w:rsid w:val="00274D6F"/>
    <w:rsid w:val="00274DCC"/>
    <w:rsid w:val="00274E09"/>
    <w:rsid w:val="002751CB"/>
    <w:rsid w:val="00275446"/>
    <w:rsid w:val="00275711"/>
    <w:rsid w:val="00275735"/>
    <w:rsid w:val="00275792"/>
    <w:rsid w:val="002757ED"/>
    <w:rsid w:val="00275A88"/>
    <w:rsid w:val="00275ADF"/>
    <w:rsid w:val="00275BBE"/>
    <w:rsid w:val="00276651"/>
    <w:rsid w:val="002767B0"/>
    <w:rsid w:val="0027695C"/>
    <w:rsid w:val="00276A6B"/>
    <w:rsid w:val="00276BCA"/>
    <w:rsid w:val="00276E02"/>
    <w:rsid w:val="00276FA7"/>
    <w:rsid w:val="00277336"/>
    <w:rsid w:val="00277450"/>
    <w:rsid w:val="00277732"/>
    <w:rsid w:val="00277C84"/>
    <w:rsid w:val="00277DAA"/>
    <w:rsid w:val="00277E8E"/>
    <w:rsid w:val="00280125"/>
    <w:rsid w:val="002806DE"/>
    <w:rsid w:val="00280785"/>
    <w:rsid w:val="00280F03"/>
    <w:rsid w:val="00280FD6"/>
    <w:rsid w:val="00281008"/>
    <w:rsid w:val="0028107A"/>
    <w:rsid w:val="002810C1"/>
    <w:rsid w:val="00281259"/>
    <w:rsid w:val="00281515"/>
    <w:rsid w:val="00281976"/>
    <w:rsid w:val="00281D56"/>
    <w:rsid w:val="002823FC"/>
    <w:rsid w:val="0028276E"/>
    <w:rsid w:val="00282C9C"/>
    <w:rsid w:val="002832A6"/>
    <w:rsid w:val="00283459"/>
    <w:rsid w:val="002835C1"/>
    <w:rsid w:val="0028366E"/>
    <w:rsid w:val="00283902"/>
    <w:rsid w:val="00283D72"/>
    <w:rsid w:val="00283FF6"/>
    <w:rsid w:val="002841F0"/>
    <w:rsid w:val="002842D2"/>
    <w:rsid w:val="0028440D"/>
    <w:rsid w:val="00284878"/>
    <w:rsid w:val="00285099"/>
    <w:rsid w:val="002852DD"/>
    <w:rsid w:val="00285398"/>
    <w:rsid w:val="00285771"/>
    <w:rsid w:val="00285AF8"/>
    <w:rsid w:val="00285B44"/>
    <w:rsid w:val="00285F14"/>
    <w:rsid w:val="00286031"/>
    <w:rsid w:val="002862A1"/>
    <w:rsid w:val="002862B0"/>
    <w:rsid w:val="002866C6"/>
    <w:rsid w:val="00286A00"/>
    <w:rsid w:val="00286BAA"/>
    <w:rsid w:val="00286BC9"/>
    <w:rsid w:val="00286BEB"/>
    <w:rsid w:val="00286F73"/>
    <w:rsid w:val="00286FD5"/>
    <w:rsid w:val="0028700A"/>
    <w:rsid w:val="002870D4"/>
    <w:rsid w:val="0028722E"/>
    <w:rsid w:val="002876DD"/>
    <w:rsid w:val="00287BE5"/>
    <w:rsid w:val="00287C49"/>
    <w:rsid w:val="00290029"/>
    <w:rsid w:val="0029030C"/>
    <w:rsid w:val="00290448"/>
    <w:rsid w:val="002908C5"/>
    <w:rsid w:val="00290FB3"/>
    <w:rsid w:val="002910FE"/>
    <w:rsid w:val="002911FF"/>
    <w:rsid w:val="002912FC"/>
    <w:rsid w:val="00291464"/>
    <w:rsid w:val="00291E76"/>
    <w:rsid w:val="00292083"/>
    <w:rsid w:val="0029217B"/>
    <w:rsid w:val="002921AB"/>
    <w:rsid w:val="002925B0"/>
    <w:rsid w:val="002933AE"/>
    <w:rsid w:val="0029361D"/>
    <w:rsid w:val="00293BDC"/>
    <w:rsid w:val="002940CD"/>
    <w:rsid w:val="00294115"/>
    <w:rsid w:val="002946E1"/>
    <w:rsid w:val="002948A5"/>
    <w:rsid w:val="002949A4"/>
    <w:rsid w:val="002949F8"/>
    <w:rsid w:val="00294A9A"/>
    <w:rsid w:val="00294B5A"/>
    <w:rsid w:val="0029548F"/>
    <w:rsid w:val="0029580A"/>
    <w:rsid w:val="00295FE2"/>
    <w:rsid w:val="002964F4"/>
    <w:rsid w:val="00296609"/>
    <w:rsid w:val="00296793"/>
    <w:rsid w:val="002969DC"/>
    <w:rsid w:val="00296B10"/>
    <w:rsid w:val="00296F3D"/>
    <w:rsid w:val="00297016"/>
    <w:rsid w:val="00297086"/>
    <w:rsid w:val="00297367"/>
    <w:rsid w:val="00297715"/>
    <w:rsid w:val="002A0085"/>
    <w:rsid w:val="002A02F9"/>
    <w:rsid w:val="002A041A"/>
    <w:rsid w:val="002A0434"/>
    <w:rsid w:val="002A04AA"/>
    <w:rsid w:val="002A0899"/>
    <w:rsid w:val="002A0995"/>
    <w:rsid w:val="002A09CF"/>
    <w:rsid w:val="002A0C9F"/>
    <w:rsid w:val="002A0E79"/>
    <w:rsid w:val="002A0E7B"/>
    <w:rsid w:val="002A0F65"/>
    <w:rsid w:val="002A0F69"/>
    <w:rsid w:val="002A1412"/>
    <w:rsid w:val="002A14AD"/>
    <w:rsid w:val="002A170C"/>
    <w:rsid w:val="002A1907"/>
    <w:rsid w:val="002A1A3C"/>
    <w:rsid w:val="002A1DAB"/>
    <w:rsid w:val="002A1DF7"/>
    <w:rsid w:val="002A2082"/>
    <w:rsid w:val="002A23AF"/>
    <w:rsid w:val="002A282B"/>
    <w:rsid w:val="002A2D8D"/>
    <w:rsid w:val="002A319E"/>
    <w:rsid w:val="002A357F"/>
    <w:rsid w:val="002A3645"/>
    <w:rsid w:val="002A368E"/>
    <w:rsid w:val="002A37AD"/>
    <w:rsid w:val="002A3937"/>
    <w:rsid w:val="002A3BE3"/>
    <w:rsid w:val="002A3CA3"/>
    <w:rsid w:val="002A3E1D"/>
    <w:rsid w:val="002A3F2C"/>
    <w:rsid w:val="002A437D"/>
    <w:rsid w:val="002A4971"/>
    <w:rsid w:val="002A49DE"/>
    <w:rsid w:val="002A4CA1"/>
    <w:rsid w:val="002A4F6D"/>
    <w:rsid w:val="002A5322"/>
    <w:rsid w:val="002A555F"/>
    <w:rsid w:val="002A5A4E"/>
    <w:rsid w:val="002A5B7E"/>
    <w:rsid w:val="002A5CF5"/>
    <w:rsid w:val="002A5DB0"/>
    <w:rsid w:val="002A6A1A"/>
    <w:rsid w:val="002A70A7"/>
    <w:rsid w:val="002A7A6B"/>
    <w:rsid w:val="002A7C53"/>
    <w:rsid w:val="002B0010"/>
    <w:rsid w:val="002B086E"/>
    <w:rsid w:val="002B08E3"/>
    <w:rsid w:val="002B0C9A"/>
    <w:rsid w:val="002B12AC"/>
    <w:rsid w:val="002B139A"/>
    <w:rsid w:val="002B188A"/>
    <w:rsid w:val="002B1CBC"/>
    <w:rsid w:val="002B1E76"/>
    <w:rsid w:val="002B2010"/>
    <w:rsid w:val="002B2D84"/>
    <w:rsid w:val="002B2E05"/>
    <w:rsid w:val="002B3440"/>
    <w:rsid w:val="002B34AF"/>
    <w:rsid w:val="002B362F"/>
    <w:rsid w:val="002B3709"/>
    <w:rsid w:val="002B3B25"/>
    <w:rsid w:val="002B3BC4"/>
    <w:rsid w:val="002B3C33"/>
    <w:rsid w:val="002B3C94"/>
    <w:rsid w:val="002B3E2C"/>
    <w:rsid w:val="002B45A3"/>
    <w:rsid w:val="002B53D3"/>
    <w:rsid w:val="002B566E"/>
    <w:rsid w:val="002B5BD4"/>
    <w:rsid w:val="002B5C31"/>
    <w:rsid w:val="002B5C6F"/>
    <w:rsid w:val="002B5D44"/>
    <w:rsid w:val="002B6047"/>
    <w:rsid w:val="002B6316"/>
    <w:rsid w:val="002B6A2B"/>
    <w:rsid w:val="002B6F23"/>
    <w:rsid w:val="002B6F6C"/>
    <w:rsid w:val="002B6F9D"/>
    <w:rsid w:val="002B718E"/>
    <w:rsid w:val="002B728F"/>
    <w:rsid w:val="002B763A"/>
    <w:rsid w:val="002B77BC"/>
    <w:rsid w:val="002B79C6"/>
    <w:rsid w:val="002B7C75"/>
    <w:rsid w:val="002C0422"/>
    <w:rsid w:val="002C0687"/>
    <w:rsid w:val="002C06D8"/>
    <w:rsid w:val="002C07A6"/>
    <w:rsid w:val="002C0AFD"/>
    <w:rsid w:val="002C0D98"/>
    <w:rsid w:val="002C1486"/>
    <w:rsid w:val="002C1627"/>
    <w:rsid w:val="002C18B1"/>
    <w:rsid w:val="002C2012"/>
    <w:rsid w:val="002C224B"/>
    <w:rsid w:val="002C26A8"/>
    <w:rsid w:val="002C2DA2"/>
    <w:rsid w:val="002C2E12"/>
    <w:rsid w:val="002C2E3E"/>
    <w:rsid w:val="002C2E9B"/>
    <w:rsid w:val="002C3D11"/>
    <w:rsid w:val="002C401A"/>
    <w:rsid w:val="002C4377"/>
    <w:rsid w:val="002C4539"/>
    <w:rsid w:val="002C45BB"/>
    <w:rsid w:val="002C48D0"/>
    <w:rsid w:val="002C49CD"/>
    <w:rsid w:val="002C4B5A"/>
    <w:rsid w:val="002C4B62"/>
    <w:rsid w:val="002C4B92"/>
    <w:rsid w:val="002C4D50"/>
    <w:rsid w:val="002C51FA"/>
    <w:rsid w:val="002C5ACE"/>
    <w:rsid w:val="002C5AF2"/>
    <w:rsid w:val="002C660D"/>
    <w:rsid w:val="002C676C"/>
    <w:rsid w:val="002C6ED3"/>
    <w:rsid w:val="002C742E"/>
    <w:rsid w:val="002C79CB"/>
    <w:rsid w:val="002C7B60"/>
    <w:rsid w:val="002C7CF5"/>
    <w:rsid w:val="002C7D50"/>
    <w:rsid w:val="002C7DCD"/>
    <w:rsid w:val="002D030F"/>
    <w:rsid w:val="002D046E"/>
    <w:rsid w:val="002D0BA3"/>
    <w:rsid w:val="002D0E18"/>
    <w:rsid w:val="002D112D"/>
    <w:rsid w:val="002D1694"/>
    <w:rsid w:val="002D1A14"/>
    <w:rsid w:val="002D230C"/>
    <w:rsid w:val="002D2370"/>
    <w:rsid w:val="002D23F6"/>
    <w:rsid w:val="002D24D3"/>
    <w:rsid w:val="002D2554"/>
    <w:rsid w:val="002D2632"/>
    <w:rsid w:val="002D2660"/>
    <w:rsid w:val="002D2C82"/>
    <w:rsid w:val="002D37FA"/>
    <w:rsid w:val="002D3D1B"/>
    <w:rsid w:val="002D414B"/>
    <w:rsid w:val="002D43F6"/>
    <w:rsid w:val="002D444B"/>
    <w:rsid w:val="002D446A"/>
    <w:rsid w:val="002D46FB"/>
    <w:rsid w:val="002D4880"/>
    <w:rsid w:val="002D4993"/>
    <w:rsid w:val="002D4B64"/>
    <w:rsid w:val="002D4C46"/>
    <w:rsid w:val="002D4C4E"/>
    <w:rsid w:val="002D4D05"/>
    <w:rsid w:val="002D4EC5"/>
    <w:rsid w:val="002D503F"/>
    <w:rsid w:val="002D5127"/>
    <w:rsid w:val="002D5ACA"/>
    <w:rsid w:val="002D5AEE"/>
    <w:rsid w:val="002D5BA2"/>
    <w:rsid w:val="002D5C17"/>
    <w:rsid w:val="002D62D9"/>
    <w:rsid w:val="002D65AA"/>
    <w:rsid w:val="002D667B"/>
    <w:rsid w:val="002D66CA"/>
    <w:rsid w:val="002D6702"/>
    <w:rsid w:val="002D6C02"/>
    <w:rsid w:val="002D6E1A"/>
    <w:rsid w:val="002D7089"/>
    <w:rsid w:val="002D76A1"/>
    <w:rsid w:val="002D76DC"/>
    <w:rsid w:val="002D78A9"/>
    <w:rsid w:val="002D7CC0"/>
    <w:rsid w:val="002E0433"/>
    <w:rsid w:val="002E06DD"/>
    <w:rsid w:val="002E079B"/>
    <w:rsid w:val="002E0B9D"/>
    <w:rsid w:val="002E1437"/>
    <w:rsid w:val="002E1934"/>
    <w:rsid w:val="002E1B6E"/>
    <w:rsid w:val="002E1C0B"/>
    <w:rsid w:val="002E222F"/>
    <w:rsid w:val="002E235E"/>
    <w:rsid w:val="002E312C"/>
    <w:rsid w:val="002E3CB7"/>
    <w:rsid w:val="002E4329"/>
    <w:rsid w:val="002E4588"/>
    <w:rsid w:val="002E538C"/>
    <w:rsid w:val="002E6321"/>
    <w:rsid w:val="002E68A8"/>
    <w:rsid w:val="002E7293"/>
    <w:rsid w:val="002E763D"/>
    <w:rsid w:val="002E7D37"/>
    <w:rsid w:val="002F0042"/>
    <w:rsid w:val="002F0607"/>
    <w:rsid w:val="002F0BA9"/>
    <w:rsid w:val="002F15BD"/>
    <w:rsid w:val="002F1CD3"/>
    <w:rsid w:val="002F1E6A"/>
    <w:rsid w:val="002F22BF"/>
    <w:rsid w:val="002F22F2"/>
    <w:rsid w:val="002F2460"/>
    <w:rsid w:val="002F28FF"/>
    <w:rsid w:val="002F313D"/>
    <w:rsid w:val="002F4192"/>
    <w:rsid w:val="002F45F4"/>
    <w:rsid w:val="002F4752"/>
    <w:rsid w:val="002F4792"/>
    <w:rsid w:val="002F4825"/>
    <w:rsid w:val="002F48BF"/>
    <w:rsid w:val="002F4CF7"/>
    <w:rsid w:val="002F505C"/>
    <w:rsid w:val="002F565B"/>
    <w:rsid w:val="002F56FC"/>
    <w:rsid w:val="002F57DA"/>
    <w:rsid w:val="002F5916"/>
    <w:rsid w:val="002F5D83"/>
    <w:rsid w:val="002F5DD2"/>
    <w:rsid w:val="002F5F2E"/>
    <w:rsid w:val="002F6277"/>
    <w:rsid w:val="002F6334"/>
    <w:rsid w:val="002F6A1E"/>
    <w:rsid w:val="002F6B4C"/>
    <w:rsid w:val="002F6FC2"/>
    <w:rsid w:val="002F721F"/>
    <w:rsid w:val="002F797D"/>
    <w:rsid w:val="002F7D7B"/>
    <w:rsid w:val="002F7F45"/>
    <w:rsid w:val="003001BE"/>
    <w:rsid w:val="0030060D"/>
    <w:rsid w:val="00300621"/>
    <w:rsid w:val="00300A0F"/>
    <w:rsid w:val="00300DCF"/>
    <w:rsid w:val="00300F43"/>
    <w:rsid w:val="003014C2"/>
    <w:rsid w:val="00301703"/>
    <w:rsid w:val="00301A24"/>
    <w:rsid w:val="00301A77"/>
    <w:rsid w:val="00301C4A"/>
    <w:rsid w:val="00301C86"/>
    <w:rsid w:val="00301ECF"/>
    <w:rsid w:val="00301FB5"/>
    <w:rsid w:val="0030203A"/>
    <w:rsid w:val="003021AB"/>
    <w:rsid w:val="00302325"/>
    <w:rsid w:val="003023FB"/>
    <w:rsid w:val="00302726"/>
    <w:rsid w:val="003028E8"/>
    <w:rsid w:val="00302915"/>
    <w:rsid w:val="00302A54"/>
    <w:rsid w:val="00302AB6"/>
    <w:rsid w:val="00302BA1"/>
    <w:rsid w:val="00302D82"/>
    <w:rsid w:val="003037E5"/>
    <w:rsid w:val="00303990"/>
    <w:rsid w:val="00303A5F"/>
    <w:rsid w:val="00303D98"/>
    <w:rsid w:val="00304494"/>
    <w:rsid w:val="00304914"/>
    <w:rsid w:val="00304C1A"/>
    <w:rsid w:val="003050AA"/>
    <w:rsid w:val="00305A09"/>
    <w:rsid w:val="00305A45"/>
    <w:rsid w:val="00305C11"/>
    <w:rsid w:val="00305C25"/>
    <w:rsid w:val="00305C96"/>
    <w:rsid w:val="003061E2"/>
    <w:rsid w:val="003062E8"/>
    <w:rsid w:val="0030641D"/>
    <w:rsid w:val="00306430"/>
    <w:rsid w:val="00306D42"/>
    <w:rsid w:val="00306E4F"/>
    <w:rsid w:val="00307165"/>
    <w:rsid w:val="00307189"/>
    <w:rsid w:val="00307774"/>
    <w:rsid w:val="00307821"/>
    <w:rsid w:val="00307A3E"/>
    <w:rsid w:val="00307F22"/>
    <w:rsid w:val="00307F35"/>
    <w:rsid w:val="003100D8"/>
    <w:rsid w:val="00310256"/>
    <w:rsid w:val="00310409"/>
    <w:rsid w:val="003104B8"/>
    <w:rsid w:val="00310790"/>
    <w:rsid w:val="00310813"/>
    <w:rsid w:val="00311594"/>
    <w:rsid w:val="0031185A"/>
    <w:rsid w:val="00311AAF"/>
    <w:rsid w:val="00311C93"/>
    <w:rsid w:val="003120D2"/>
    <w:rsid w:val="003122E5"/>
    <w:rsid w:val="003128ED"/>
    <w:rsid w:val="00312ABB"/>
    <w:rsid w:val="0031310C"/>
    <w:rsid w:val="00313352"/>
    <w:rsid w:val="003133DB"/>
    <w:rsid w:val="003135D3"/>
    <w:rsid w:val="0031407E"/>
    <w:rsid w:val="003142B9"/>
    <w:rsid w:val="00314399"/>
    <w:rsid w:val="003145B0"/>
    <w:rsid w:val="003146E0"/>
    <w:rsid w:val="00314ADF"/>
    <w:rsid w:val="00314BB6"/>
    <w:rsid w:val="00315209"/>
    <w:rsid w:val="00315303"/>
    <w:rsid w:val="00315339"/>
    <w:rsid w:val="003153A9"/>
    <w:rsid w:val="003154B5"/>
    <w:rsid w:val="003154E5"/>
    <w:rsid w:val="003159D7"/>
    <w:rsid w:val="00315D14"/>
    <w:rsid w:val="00315D9A"/>
    <w:rsid w:val="00316177"/>
    <w:rsid w:val="003165FB"/>
    <w:rsid w:val="00316A82"/>
    <w:rsid w:val="00316BFB"/>
    <w:rsid w:val="003172C8"/>
    <w:rsid w:val="0031763F"/>
    <w:rsid w:val="003176B9"/>
    <w:rsid w:val="003176F6"/>
    <w:rsid w:val="00317FCF"/>
    <w:rsid w:val="003206D0"/>
    <w:rsid w:val="00320D2A"/>
    <w:rsid w:val="003218C0"/>
    <w:rsid w:val="00321B4E"/>
    <w:rsid w:val="00321C48"/>
    <w:rsid w:val="00322124"/>
    <w:rsid w:val="00322A31"/>
    <w:rsid w:val="00322FC4"/>
    <w:rsid w:val="00323848"/>
    <w:rsid w:val="00323985"/>
    <w:rsid w:val="00323E0A"/>
    <w:rsid w:val="0032409D"/>
    <w:rsid w:val="003244C9"/>
    <w:rsid w:val="00324949"/>
    <w:rsid w:val="003249A2"/>
    <w:rsid w:val="003249EE"/>
    <w:rsid w:val="00325509"/>
    <w:rsid w:val="00325551"/>
    <w:rsid w:val="00325815"/>
    <w:rsid w:val="00325CFA"/>
    <w:rsid w:val="0032647F"/>
    <w:rsid w:val="00326E2B"/>
    <w:rsid w:val="003276E3"/>
    <w:rsid w:val="003279B9"/>
    <w:rsid w:val="00327BDE"/>
    <w:rsid w:val="00327FDF"/>
    <w:rsid w:val="003302AB"/>
    <w:rsid w:val="003303BA"/>
    <w:rsid w:val="00330404"/>
    <w:rsid w:val="00330527"/>
    <w:rsid w:val="00330BED"/>
    <w:rsid w:val="00330E8D"/>
    <w:rsid w:val="00331445"/>
    <w:rsid w:val="0033151C"/>
    <w:rsid w:val="003315D3"/>
    <w:rsid w:val="003318AD"/>
    <w:rsid w:val="0033245C"/>
    <w:rsid w:val="00332543"/>
    <w:rsid w:val="00332C89"/>
    <w:rsid w:val="003331B9"/>
    <w:rsid w:val="00333237"/>
    <w:rsid w:val="003332E5"/>
    <w:rsid w:val="0033336B"/>
    <w:rsid w:val="00333471"/>
    <w:rsid w:val="003339D7"/>
    <w:rsid w:val="00333E49"/>
    <w:rsid w:val="00333E9D"/>
    <w:rsid w:val="0033440C"/>
    <w:rsid w:val="00334684"/>
    <w:rsid w:val="003347C7"/>
    <w:rsid w:val="00334A33"/>
    <w:rsid w:val="00334ABD"/>
    <w:rsid w:val="00334C05"/>
    <w:rsid w:val="003358F6"/>
    <w:rsid w:val="00335C52"/>
    <w:rsid w:val="00335FDD"/>
    <w:rsid w:val="0033620D"/>
    <w:rsid w:val="00336443"/>
    <w:rsid w:val="00336704"/>
    <w:rsid w:val="00336729"/>
    <w:rsid w:val="00336848"/>
    <w:rsid w:val="003368C1"/>
    <w:rsid w:val="00336906"/>
    <w:rsid w:val="00336C26"/>
    <w:rsid w:val="003371A3"/>
    <w:rsid w:val="00337383"/>
    <w:rsid w:val="003374B4"/>
    <w:rsid w:val="00337920"/>
    <w:rsid w:val="00337B4E"/>
    <w:rsid w:val="00337C92"/>
    <w:rsid w:val="00337CDD"/>
    <w:rsid w:val="00340173"/>
    <w:rsid w:val="0034036F"/>
    <w:rsid w:val="00340F1B"/>
    <w:rsid w:val="00340F48"/>
    <w:rsid w:val="003414A7"/>
    <w:rsid w:val="00341A38"/>
    <w:rsid w:val="00341F14"/>
    <w:rsid w:val="00342546"/>
    <w:rsid w:val="00342A78"/>
    <w:rsid w:val="00342B14"/>
    <w:rsid w:val="00342B89"/>
    <w:rsid w:val="003431FF"/>
    <w:rsid w:val="00343241"/>
    <w:rsid w:val="00343294"/>
    <w:rsid w:val="003437F7"/>
    <w:rsid w:val="00343A7D"/>
    <w:rsid w:val="00343AC9"/>
    <w:rsid w:val="00343F98"/>
    <w:rsid w:val="00344054"/>
    <w:rsid w:val="00344A59"/>
    <w:rsid w:val="00344BC5"/>
    <w:rsid w:val="00344BD4"/>
    <w:rsid w:val="00344D45"/>
    <w:rsid w:val="00344D4B"/>
    <w:rsid w:val="003451E2"/>
    <w:rsid w:val="003457F1"/>
    <w:rsid w:val="00345ED5"/>
    <w:rsid w:val="003461A3"/>
    <w:rsid w:val="0034638C"/>
    <w:rsid w:val="0034642C"/>
    <w:rsid w:val="00346450"/>
    <w:rsid w:val="003464A6"/>
    <w:rsid w:val="0034672C"/>
    <w:rsid w:val="00346810"/>
    <w:rsid w:val="00347459"/>
    <w:rsid w:val="0034782A"/>
    <w:rsid w:val="003479EC"/>
    <w:rsid w:val="00347DD3"/>
    <w:rsid w:val="00347DEF"/>
    <w:rsid w:val="00347E49"/>
    <w:rsid w:val="00347E86"/>
    <w:rsid w:val="00350140"/>
    <w:rsid w:val="00350345"/>
    <w:rsid w:val="003504E6"/>
    <w:rsid w:val="0035067B"/>
    <w:rsid w:val="00350A96"/>
    <w:rsid w:val="00351193"/>
    <w:rsid w:val="00351832"/>
    <w:rsid w:val="0035190A"/>
    <w:rsid w:val="003519D1"/>
    <w:rsid w:val="00351B64"/>
    <w:rsid w:val="003522EC"/>
    <w:rsid w:val="003526B0"/>
    <w:rsid w:val="00352A1F"/>
    <w:rsid w:val="00352D1B"/>
    <w:rsid w:val="003534FC"/>
    <w:rsid w:val="00353786"/>
    <w:rsid w:val="003541DF"/>
    <w:rsid w:val="003547D6"/>
    <w:rsid w:val="00354949"/>
    <w:rsid w:val="00354A04"/>
    <w:rsid w:val="00354D3B"/>
    <w:rsid w:val="00354E93"/>
    <w:rsid w:val="00354EF7"/>
    <w:rsid w:val="0035508D"/>
    <w:rsid w:val="00355210"/>
    <w:rsid w:val="00355258"/>
    <w:rsid w:val="00355380"/>
    <w:rsid w:val="003555E7"/>
    <w:rsid w:val="003559D5"/>
    <w:rsid w:val="00355C40"/>
    <w:rsid w:val="00355FDA"/>
    <w:rsid w:val="00356186"/>
    <w:rsid w:val="00356976"/>
    <w:rsid w:val="00356B81"/>
    <w:rsid w:val="00356F69"/>
    <w:rsid w:val="00357067"/>
    <w:rsid w:val="0035708F"/>
    <w:rsid w:val="00357134"/>
    <w:rsid w:val="00357657"/>
    <w:rsid w:val="0035772E"/>
    <w:rsid w:val="00357930"/>
    <w:rsid w:val="00357D21"/>
    <w:rsid w:val="00357DB1"/>
    <w:rsid w:val="00357F4D"/>
    <w:rsid w:val="003600DF"/>
    <w:rsid w:val="003605DC"/>
    <w:rsid w:val="00361509"/>
    <w:rsid w:val="003618AC"/>
    <w:rsid w:val="00361B71"/>
    <w:rsid w:val="00361C76"/>
    <w:rsid w:val="00361F14"/>
    <w:rsid w:val="00361F56"/>
    <w:rsid w:val="003621EB"/>
    <w:rsid w:val="00362624"/>
    <w:rsid w:val="0036271E"/>
    <w:rsid w:val="00362D63"/>
    <w:rsid w:val="00363128"/>
    <w:rsid w:val="00363261"/>
    <w:rsid w:val="0036329B"/>
    <w:rsid w:val="00363806"/>
    <w:rsid w:val="0036382A"/>
    <w:rsid w:val="00363F1C"/>
    <w:rsid w:val="00363F5B"/>
    <w:rsid w:val="00363FCA"/>
    <w:rsid w:val="0036431D"/>
    <w:rsid w:val="003644C8"/>
    <w:rsid w:val="00364556"/>
    <w:rsid w:val="00364593"/>
    <w:rsid w:val="003645F0"/>
    <w:rsid w:val="00364838"/>
    <w:rsid w:val="00364866"/>
    <w:rsid w:val="00364C8C"/>
    <w:rsid w:val="00364E57"/>
    <w:rsid w:val="00365028"/>
    <w:rsid w:val="003653DC"/>
    <w:rsid w:val="003655D8"/>
    <w:rsid w:val="0036585F"/>
    <w:rsid w:val="00365933"/>
    <w:rsid w:val="00365B7B"/>
    <w:rsid w:val="00365EAA"/>
    <w:rsid w:val="00366263"/>
    <w:rsid w:val="0036647F"/>
    <w:rsid w:val="003665F6"/>
    <w:rsid w:val="0036660A"/>
    <w:rsid w:val="00366B5D"/>
    <w:rsid w:val="003674B6"/>
    <w:rsid w:val="00367682"/>
    <w:rsid w:val="003679A2"/>
    <w:rsid w:val="00367BB5"/>
    <w:rsid w:val="00367BF1"/>
    <w:rsid w:val="00367D7A"/>
    <w:rsid w:val="00367FE6"/>
    <w:rsid w:val="003701D8"/>
    <w:rsid w:val="00370687"/>
    <w:rsid w:val="00370A65"/>
    <w:rsid w:val="00370AEC"/>
    <w:rsid w:val="00370D2D"/>
    <w:rsid w:val="00370D95"/>
    <w:rsid w:val="00370FD3"/>
    <w:rsid w:val="00371988"/>
    <w:rsid w:val="003722EC"/>
    <w:rsid w:val="003727F5"/>
    <w:rsid w:val="003729E8"/>
    <w:rsid w:val="00372C81"/>
    <w:rsid w:val="0037302C"/>
    <w:rsid w:val="00373131"/>
    <w:rsid w:val="00373224"/>
    <w:rsid w:val="0037358B"/>
    <w:rsid w:val="003738C8"/>
    <w:rsid w:val="00373BB6"/>
    <w:rsid w:val="00373CDA"/>
    <w:rsid w:val="00373E27"/>
    <w:rsid w:val="0037404D"/>
    <w:rsid w:val="00374592"/>
    <w:rsid w:val="0037461D"/>
    <w:rsid w:val="0037480A"/>
    <w:rsid w:val="00374BAB"/>
    <w:rsid w:val="00374EF0"/>
    <w:rsid w:val="00374F35"/>
    <w:rsid w:val="003750AD"/>
    <w:rsid w:val="003750F1"/>
    <w:rsid w:val="00375196"/>
    <w:rsid w:val="003752B4"/>
    <w:rsid w:val="003753C5"/>
    <w:rsid w:val="00375891"/>
    <w:rsid w:val="003758A6"/>
    <w:rsid w:val="00375ED8"/>
    <w:rsid w:val="003762BA"/>
    <w:rsid w:val="00376392"/>
    <w:rsid w:val="00376513"/>
    <w:rsid w:val="00376884"/>
    <w:rsid w:val="00376BC6"/>
    <w:rsid w:val="00376FCA"/>
    <w:rsid w:val="003770A5"/>
    <w:rsid w:val="0037727C"/>
    <w:rsid w:val="00377590"/>
    <w:rsid w:val="00377726"/>
    <w:rsid w:val="003778B2"/>
    <w:rsid w:val="0038002E"/>
    <w:rsid w:val="00380623"/>
    <w:rsid w:val="0038098F"/>
    <w:rsid w:val="00380B95"/>
    <w:rsid w:val="00380C6E"/>
    <w:rsid w:val="00380E14"/>
    <w:rsid w:val="00380FBA"/>
    <w:rsid w:val="003812D5"/>
    <w:rsid w:val="00381501"/>
    <w:rsid w:val="00381EF3"/>
    <w:rsid w:val="00381FEA"/>
    <w:rsid w:val="00382B23"/>
    <w:rsid w:val="00383944"/>
    <w:rsid w:val="00383984"/>
    <w:rsid w:val="003843FD"/>
    <w:rsid w:val="00384861"/>
    <w:rsid w:val="00384B1B"/>
    <w:rsid w:val="00384EF1"/>
    <w:rsid w:val="00384F43"/>
    <w:rsid w:val="0038567D"/>
    <w:rsid w:val="0038570F"/>
    <w:rsid w:val="00385900"/>
    <w:rsid w:val="00385C0E"/>
    <w:rsid w:val="00386117"/>
    <w:rsid w:val="003866FF"/>
    <w:rsid w:val="00386B36"/>
    <w:rsid w:val="003877F9"/>
    <w:rsid w:val="00387921"/>
    <w:rsid w:val="00387B91"/>
    <w:rsid w:val="00387DB3"/>
    <w:rsid w:val="0039001C"/>
    <w:rsid w:val="0039051E"/>
    <w:rsid w:val="0039056D"/>
    <w:rsid w:val="00390C0C"/>
    <w:rsid w:val="00390D6F"/>
    <w:rsid w:val="00391210"/>
    <w:rsid w:val="0039128F"/>
    <w:rsid w:val="00391733"/>
    <w:rsid w:val="003918B7"/>
    <w:rsid w:val="00391ADB"/>
    <w:rsid w:val="00391CFC"/>
    <w:rsid w:val="00391D66"/>
    <w:rsid w:val="00392243"/>
    <w:rsid w:val="0039248F"/>
    <w:rsid w:val="003924EE"/>
    <w:rsid w:val="003927C7"/>
    <w:rsid w:val="00392966"/>
    <w:rsid w:val="00392D02"/>
    <w:rsid w:val="00392DDD"/>
    <w:rsid w:val="00392E94"/>
    <w:rsid w:val="00393089"/>
    <w:rsid w:val="00393146"/>
    <w:rsid w:val="003931B4"/>
    <w:rsid w:val="003934D7"/>
    <w:rsid w:val="00393543"/>
    <w:rsid w:val="00393592"/>
    <w:rsid w:val="0039359F"/>
    <w:rsid w:val="00393717"/>
    <w:rsid w:val="003938AC"/>
    <w:rsid w:val="00393B17"/>
    <w:rsid w:val="00393DC2"/>
    <w:rsid w:val="0039419C"/>
    <w:rsid w:val="003941EF"/>
    <w:rsid w:val="003942DB"/>
    <w:rsid w:val="0039444A"/>
    <w:rsid w:val="003946AA"/>
    <w:rsid w:val="00394706"/>
    <w:rsid w:val="00394F9B"/>
    <w:rsid w:val="003950DC"/>
    <w:rsid w:val="0039520C"/>
    <w:rsid w:val="0039576F"/>
    <w:rsid w:val="00395C06"/>
    <w:rsid w:val="00395F36"/>
    <w:rsid w:val="0039607F"/>
    <w:rsid w:val="0039609D"/>
    <w:rsid w:val="003960CC"/>
    <w:rsid w:val="00396260"/>
    <w:rsid w:val="003964D0"/>
    <w:rsid w:val="00396CEB"/>
    <w:rsid w:val="00396EBF"/>
    <w:rsid w:val="00397774"/>
    <w:rsid w:val="00397B34"/>
    <w:rsid w:val="00397DB8"/>
    <w:rsid w:val="003A140D"/>
    <w:rsid w:val="003A16F0"/>
    <w:rsid w:val="003A19AB"/>
    <w:rsid w:val="003A1A7F"/>
    <w:rsid w:val="003A1C01"/>
    <w:rsid w:val="003A2C3A"/>
    <w:rsid w:val="003A3350"/>
    <w:rsid w:val="003A36E7"/>
    <w:rsid w:val="003A3726"/>
    <w:rsid w:val="003A37FE"/>
    <w:rsid w:val="003A4026"/>
    <w:rsid w:val="003A4113"/>
    <w:rsid w:val="003A439C"/>
    <w:rsid w:val="003A469E"/>
    <w:rsid w:val="003A46DC"/>
    <w:rsid w:val="003A4E65"/>
    <w:rsid w:val="003A50AB"/>
    <w:rsid w:val="003A53B6"/>
    <w:rsid w:val="003A5F4F"/>
    <w:rsid w:val="003A608F"/>
    <w:rsid w:val="003A672E"/>
    <w:rsid w:val="003A694C"/>
    <w:rsid w:val="003A6C29"/>
    <w:rsid w:val="003A6C48"/>
    <w:rsid w:val="003A72A2"/>
    <w:rsid w:val="003A7910"/>
    <w:rsid w:val="003A7B13"/>
    <w:rsid w:val="003A7BF4"/>
    <w:rsid w:val="003A7C9C"/>
    <w:rsid w:val="003A7DBF"/>
    <w:rsid w:val="003B0282"/>
    <w:rsid w:val="003B0559"/>
    <w:rsid w:val="003B08E3"/>
    <w:rsid w:val="003B117D"/>
    <w:rsid w:val="003B178D"/>
    <w:rsid w:val="003B1807"/>
    <w:rsid w:val="003B1EAD"/>
    <w:rsid w:val="003B26A6"/>
    <w:rsid w:val="003B2F9A"/>
    <w:rsid w:val="003B2FA8"/>
    <w:rsid w:val="003B3902"/>
    <w:rsid w:val="003B3BE9"/>
    <w:rsid w:val="003B435B"/>
    <w:rsid w:val="003B44B3"/>
    <w:rsid w:val="003B46E2"/>
    <w:rsid w:val="003B49A0"/>
    <w:rsid w:val="003B4A43"/>
    <w:rsid w:val="003B4F50"/>
    <w:rsid w:val="003B52AF"/>
    <w:rsid w:val="003B5B85"/>
    <w:rsid w:val="003B64BC"/>
    <w:rsid w:val="003B67F6"/>
    <w:rsid w:val="003B6E09"/>
    <w:rsid w:val="003B6E4C"/>
    <w:rsid w:val="003B6E73"/>
    <w:rsid w:val="003B75BE"/>
    <w:rsid w:val="003B775D"/>
    <w:rsid w:val="003B779A"/>
    <w:rsid w:val="003B79DB"/>
    <w:rsid w:val="003C0047"/>
    <w:rsid w:val="003C0257"/>
    <w:rsid w:val="003C03EA"/>
    <w:rsid w:val="003C081B"/>
    <w:rsid w:val="003C08DC"/>
    <w:rsid w:val="003C1696"/>
    <w:rsid w:val="003C1854"/>
    <w:rsid w:val="003C2255"/>
    <w:rsid w:val="003C2553"/>
    <w:rsid w:val="003C25D5"/>
    <w:rsid w:val="003C26D9"/>
    <w:rsid w:val="003C26E9"/>
    <w:rsid w:val="003C29CD"/>
    <w:rsid w:val="003C2A86"/>
    <w:rsid w:val="003C2B92"/>
    <w:rsid w:val="003C2EC7"/>
    <w:rsid w:val="003C3E27"/>
    <w:rsid w:val="003C4530"/>
    <w:rsid w:val="003C4655"/>
    <w:rsid w:val="003C46D5"/>
    <w:rsid w:val="003C4B81"/>
    <w:rsid w:val="003C4BFE"/>
    <w:rsid w:val="003C57A3"/>
    <w:rsid w:val="003C57B7"/>
    <w:rsid w:val="003C5B06"/>
    <w:rsid w:val="003C5F7F"/>
    <w:rsid w:val="003C620A"/>
    <w:rsid w:val="003C6333"/>
    <w:rsid w:val="003C6581"/>
    <w:rsid w:val="003C6742"/>
    <w:rsid w:val="003C6847"/>
    <w:rsid w:val="003C68EC"/>
    <w:rsid w:val="003C6D5E"/>
    <w:rsid w:val="003C7B3D"/>
    <w:rsid w:val="003C7B90"/>
    <w:rsid w:val="003D00A7"/>
    <w:rsid w:val="003D00EC"/>
    <w:rsid w:val="003D033B"/>
    <w:rsid w:val="003D0492"/>
    <w:rsid w:val="003D06FA"/>
    <w:rsid w:val="003D08B3"/>
    <w:rsid w:val="003D0BFC"/>
    <w:rsid w:val="003D101D"/>
    <w:rsid w:val="003D1216"/>
    <w:rsid w:val="003D1358"/>
    <w:rsid w:val="003D1557"/>
    <w:rsid w:val="003D1BDC"/>
    <w:rsid w:val="003D2193"/>
    <w:rsid w:val="003D2493"/>
    <w:rsid w:val="003D2ACD"/>
    <w:rsid w:val="003D2B6A"/>
    <w:rsid w:val="003D2B75"/>
    <w:rsid w:val="003D2CDA"/>
    <w:rsid w:val="003D37AA"/>
    <w:rsid w:val="003D3BD6"/>
    <w:rsid w:val="003D500E"/>
    <w:rsid w:val="003D515E"/>
    <w:rsid w:val="003D51C4"/>
    <w:rsid w:val="003D52D5"/>
    <w:rsid w:val="003D5551"/>
    <w:rsid w:val="003D6A19"/>
    <w:rsid w:val="003D747B"/>
    <w:rsid w:val="003D7C58"/>
    <w:rsid w:val="003D7E7A"/>
    <w:rsid w:val="003E0078"/>
    <w:rsid w:val="003E0569"/>
    <w:rsid w:val="003E072F"/>
    <w:rsid w:val="003E08E4"/>
    <w:rsid w:val="003E0D6F"/>
    <w:rsid w:val="003E0E5B"/>
    <w:rsid w:val="003E11C3"/>
    <w:rsid w:val="003E11F9"/>
    <w:rsid w:val="003E12CC"/>
    <w:rsid w:val="003E1718"/>
    <w:rsid w:val="003E1813"/>
    <w:rsid w:val="003E24A8"/>
    <w:rsid w:val="003E252D"/>
    <w:rsid w:val="003E2854"/>
    <w:rsid w:val="003E2887"/>
    <w:rsid w:val="003E3045"/>
    <w:rsid w:val="003E34A2"/>
    <w:rsid w:val="003E356C"/>
    <w:rsid w:val="003E38D9"/>
    <w:rsid w:val="003E3A28"/>
    <w:rsid w:val="003E3CB3"/>
    <w:rsid w:val="003E3EEB"/>
    <w:rsid w:val="003E42CF"/>
    <w:rsid w:val="003E4849"/>
    <w:rsid w:val="003E48EB"/>
    <w:rsid w:val="003E4C4D"/>
    <w:rsid w:val="003E4E5B"/>
    <w:rsid w:val="003E5315"/>
    <w:rsid w:val="003E5B43"/>
    <w:rsid w:val="003E5ED5"/>
    <w:rsid w:val="003E6095"/>
    <w:rsid w:val="003E630F"/>
    <w:rsid w:val="003E683E"/>
    <w:rsid w:val="003E6A20"/>
    <w:rsid w:val="003E6B55"/>
    <w:rsid w:val="003E70FB"/>
    <w:rsid w:val="003E77A7"/>
    <w:rsid w:val="003F049A"/>
    <w:rsid w:val="003F0612"/>
    <w:rsid w:val="003F07E4"/>
    <w:rsid w:val="003F0A19"/>
    <w:rsid w:val="003F0A45"/>
    <w:rsid w:val="003F0FFD"/>
    <w:rsid w:val="003F11C9"/>
    <w:rsid w:val="003F12BD"/>
    <w:rsid w:val="003F12FA"/>
    <w:rsid w:val="003F1695"/>
    <w:rsid w:val="003F1BBF"/>
    <w:rsid w:val="003F1C61"/>
    <w:rsid w:val="003F1CE4"/>
    <w:rsid w:val="003F1DD5"/>
    <w:rsid w:val="003F2195"/>
    <w:rsid w:val="003F223E"/>
    <w:rsid w:val="003F23EA"/>
    <w:rsid w:val="003F25EE"/>
    <w:rsid w:val="003F2907"/>
    <w:rsid w:val="003F2CF8"/>
    <w:rsid w:val="003F2F7C"/>
    <w:rsid w:val="003F3134"/>
    <w:rsid w:val="003F3438"/>
    <w:rsid w:val="003F35D6"/>
    <w:rsid w:val="003F3973"/>
    <w:rsid w:val="003F3EF6"/>
    <w:rsid w:val="003F3F43"/>
    <w:rsid w:val="003F41B9"/>
    <w:rsid w:val="003F41EC"/>
    <w:rsid w:val="003F456E"/>
    <w:rsid w:val="003F479C"/>
    <w:rsid w:val="003F4D43"/>
    <w:rsid w:val="003F4DAE"/>
    <w:rsid w:val="003F4EF8"/>
    <w:rsid w:val="003F4FF2"/>
    <w:rsid w:val="003F52CF"/>
    <w:rsid w:val="003F5341"/>
    <w:rsid w:val="003F5ECB"/>
    <w:rsid w:val="003F61F1"/>
    <w:rsid w:val="003F689A"/>
    <w:rsid w:val="003F6C6C"/>
    <w:rsid w:val="003F75F8"/>
    <w:rsid w:val="003F76BA"/>
    <w:rsid w:val="003F7761"/>
    <w:rsid w:val="003F79B4"/>
    <w:rsid w:val="003F7A45"/>
    <w:rsid w:val="003F7CD9"/>
    <w:rsid w:val="003F7FA1"/>
    <w:rsid w:val="0040078F"/>
    <w:rsid w:val="00401014"/>
    <w:rsid w:val="004011EB"/>
    <w:rsid w:val="004011F6"/>
    <w:rsid w:val="00401221"/>
    <w:rsid w:val="00401AAE"/>
    <w:rsid w:val="00402005"/>
    <w:rsid w:val="00402378"/>
    <w:rsid w:val="0040295C"/>
    <w:rsid w:val="00402ED7"/>
    <w:rsid w:val="0040462F"/>
    <w:rsid w:val="00404699"/>
    <w:rsid w:val="0040485B"/>
    <w:rsid w:val="00404DF8"/>
    <w:rsid w:val="00404E7C"/>
    <w:rsid w:val="004055E3"/>
    <w:rsid w:val="0040579B"/>
    <w:rsid w:val="0040585C"/>
    <w:rsid w:val="0040663E"/>
    <w:rsid w:val="00406A86"/>
    <w:rsid w:val="00406AD7"/>
    <w:rsid w:val="00406B97"/>
    <w:rsid w:val="00406DFD"/>
    <w:rsid w:val="004073AE"/>
    <w:rsid w:val="004074FD"/>
    <w:rsid w:val="004077D0"/>
    <w:rsid w:val="00407C29"/>
    <w:rsid w:val="00407F90"/>
    <w:rsid w:val="00410285"/>
    <w:rsid w:val="00410A91"/>
    <w:rsid w:val="00410C26"/>
    <w:rsid w:val="00410C35"/>
    <w:rsid w:val="0041105A"/>
    <w:rsid w:val="0041163B"/>
    <w:rsid w:val="00411677"/>
    <w:rsid w:val="00411C07"/>
    <w:rsid w:val="00411C21"/>
    <w:rsid w:val="0041220D"/>
    <w:rsid w:val="0041221C"/>
    <w:rsid w:val="00412D72"/>
    <w:rsid w:val="00413300"/>
    <w:rsid w:val="00413785"/>
    <w:rsid w:val="00413A3D"/>
    <w:rsid w:val="00413B14"/>
    <w:rsid w:val="00413B94"/>
    <w:rsid w:val="00413B95"/>
    <w:rsid w:val="00414128"/>
    <w:rsid w:val="00414277"/>
    <w:rsid w:val="004142E1"/>
    <w:rsid w:val="0041454B"/>
    <w:rsid w:val="00414578"/>
    <w:rsid w:val="004145D3"/>
    <w:rsid w:val="00414760"/>
    <w:rsid w:val="004147BB"/>
    <w:rsid w:val="00414D26"/>
    <w:rsid w:val="00414D9A"/>
    <w:rsid w:val="00414E16"/>
    <w:rsid w:val="00415120"/>
    <w:rsid w:val="00415564"/>
    <w:rsid w:val="00415821"/>
    <w:rsid w:val="004159F4"/>
    <w:rsid w:val="00415ADF"/>
    <w:rsid w:val="00415C88"/>
    <w:rsid w:val="00415F27"/>
    <w:rsid w:val="004160CE"/>
    <w:rsid w:val="0041660C"/>
    <w:rsid w:val="00416A2A"/>
    <w:rsid w:val="00417120"/>
    <w:rsid w:val="00417433"/>
    <w:rsid w:val="004175AD"/>
    <w:rsid w:val="004178C3"/>
    <w:rsid w:val="00417B95"/>
    <w:rsid w:val="0042018D"/>
    <w:rsid w:val="004207FB"/>
    <w:rsid w:val="00420A8E"/>
    <w:rsid w:val="0042129E"/>
    <w:rsid w:val="004215E7"/>
    <w:rsid w:val="00421F08"/>
    <w:rsid w:val="004221C6"/>
    <w:rsid w:val="00422273"/>
    <w:rsid w:val="00422CBE"/>
    <w:rsid w:val="00422CCF"/>
    <w:rsid w:val="00422F34"/>
    <w:rsid w:val="00423A36"/>
    <w:rsid w:val="00423C52"/>
    <w:rsid w:val="00423CE7"/>
    <w:rsid w:val="0042403D"/>
    <w:rsid w:val="0042428C"/>
    <w:rsid w:val="004242A0"/>
    <w:rsid w:val="0042451F"/>
    <w:rsid w:val="00424596"/>
    <w:rsid w:val="00424846"/>
    <w:rsid w:val="00424CF6"/>
    <w:rsid w:val="00424F02"/>
    <w:rsid w:val="00424FA8"/>
    <w:rsid w:val="00426779"/>
    <w:rsid w:val="00426880"/>
    <w:rsid w:val="00426BFD"/>
    <w:rsid w:val="00426F01"/>
    <w:rsid w:val="00427292"/>
    <w:rsid w:val="004272FE"/>
    <w:rsid w:val="00427685"/>
    <w:rsid w:val="00427B35"/>
    <w:rsid w:val="00427D30"/>
    <w:rsid w:val="00430291"/>
    <w:rsid w:val="00430324"/>
    <w:rsid w:val="004304CC"/>
    <w:rsid w:val="00431A4E"/>
    <w:rsid w:val="004323BA"/>
    <w:rsid w:val="00432573"/>
    <w:rsid w:val="004325E2"/>
    <w:rsid w:val="00432830"/>
    <w:rsid w:val="00432DC2"/>
    <w:rsid w:val="0043302B"/>
    <w:rsid w:val="00433118"/>
    <w:rsid w:val="004331E1"/>
    <w:rsid w:val="0043352C"/>
    <w:rsid w:val="00433A5B"/>
    <w:rsid w:val="00433AD0"/>
    <w:rsid w:val="00433FC2"/>
    <w:rsid w:val="00434C04"/>
    <w:rsid w:val="00434DA9"/>
    <w:rsid w:val="0043525E"/>
    <w:rsid w:val="0043593F"/>
    <w:rsid w:val="00435D3F"/>
    <w:rsid w:val="004364D1"/>
    <w:rsid w:val="004366C4"/>
    <w:rsid w:val="00436B28"/>
    <w:rsid w:val="00436B39"/>
    <w:rsid w:val="00436C37"/>
    <w:rsid w:val="00437BF6"/>
    <w:rsid w:val="00437E6D"/>
    <w:rsid w:val="00440132"/>
    <w:rsid w:val="00440833"/>
    <w:rsid w:val="00440BA9"/>
    <w:rsid w:val="00440E64"/>
    <w:rsid w:val="00441116"/>
    <w:rsid w:val="00441124"/>
    <w:rsid w:val="00441385"/>
    <w:rsid w:val="004414C4"/>
    <w:rsid w:val="0044152A"/>
    <w:rsid w:val="00441909"/>
    <w:rsid w:val="00441B7E"/>
    <w:rsid w:val="00441ECB"/>
    <w:rsid w:val="00442041"/>
    <w:rsid w:val="004423F7"/>
    <w:rsid w:val="00442C02"/>
    <w:rsid w:val="00442D1A"/>
    <w:rsid w:val="004430E3"/>
    <w:rsid w:val="00443269"/>
    <w:rsid w:val="00443537"/>
    <w:rsid w:val="00443A74"/>
    <w:rsid w:val="00443B43"/>
    <w:rsid w:val="00443F8C"/>
    <w:rsid w:val="004442BB"/>
    <w:rsid w:val="0044432A"/>
    <w:rsid w:val="00444425"/>
    <w:rsid w:val="00444844"/>
    <w:rsid w:val="004449CB"/>
    <w:rsid w:val="00444C16"/>
    <w:rsid w:val="00444DA6"/>
    <w:rsid w:val="00444E59"/>
    <w:rsid w:val="0044526A"/>
    <w:rsid w:val="00445585"/>
    <w:rsid w:val="00445B77"/>
    <w:rsid w:val="00445BCF"/>
    <w:rsid w:val="00445C68"/>
    <w:rsid w:val="00445E91"/>
    <w:rsid w:val="00446040"/>
    <w:rsid w:val="00446599"/>
    <w:rsid w:val="00446820"/>
    <w:rsid w:val="00446FD9"/>
    <w:rsid w:val="0044731A"/>
    <w:rsid w:val="0044757E"/>
    <w:rsid w:val="00447E20"/>
    <w:rsid w:val="00447F2F"/>
    <w:rsid w:val="00450329"/>
    <w:rsid w:val="00450C05"/>
    <w:rsid w:val="00450CBA"/>
    <w:rsid w:val="00451229"/>
    <w:rsid w:val="004514EC"/>
    <w:rsid w:val="00451621"/>
    <w:rsid w:val="004517F1"/>
    <w:rsid w:val="00451805"/>
    <w:rsid w:val="00451BFA"/>
    <w:rsid w:val="00451FD4"/>
    <w:rsid w:val="004520EF"/>
    <w:rsid w:val="0045210D"/>
    <w:rsid w:val="00452644"/>
    <w:rsid w:val="00452885"/>
    <w:rsid w:val="00452B80"/>
    <w:rsid w:val="00452CF3"/>
    <w:rsid w:val="00452E47"/>
    <w:rsid w:val="00452E79"/>
    <w:rsid w:val="00452EA7"/>
    <w:rsid w:val="004530D5"/>
    <w:rsid w:val="00453F94"/>
    <w:rsid w:val="004540A5"/>
    <w:rsid w:val="0045410A"/>
    <w:rsid w:val="00454415"/>
    <w:rsid w:val="00454606"/>
    <w:rsid w:val="00454840"/>
    <w:rsid w:val="00454B15"/>
    <w:rsid w:val="00454D8A"/>
    <w:rsid w:val="00454F0C"/>
    <w:rsid w:val="0045525E"/>
    <w:rsid w:val="00455270"/>
    <w:rsid w:val="004553DD"/>
    <w:rsid w:val="00455512"/>
    <w:rsid w:val="00455E46"/>
    <w:rsid w:val="00455EA4"/>
    <w:rsid w:val="004560A7"/>
    <w:rsid w:val="00456C1B"/>
    <w:rsid w:val="00456CC9"/>
    <w:rsid w:val="00456E92"/>
    <w:rsid w:val="00456EB1"/>
    <w:rsid w:val="0045763E"/>
    <w:rsid w:val="00457787"/>
    <w:rsid w:val="00457BBD"/>
    <w:rsid w:val="00457DD2"/>
    <w:rsid w:val="00457DED"/>
    <w:rsid w:val="00457E25"/>
    <w:rsid w:val="00457ED5"/>
    <w:rsid w:val="00457F32"/>
    <w:rsid w:val="00457F4C"/>
    <w:rsid w:val="0046008F"/>
    <w:rsid w:val="00460217"/>
    <w:rsid w:val="00460369"/>
    <w:rsid w:val="004603A9"/>
    <w:rsid w:val="00460586"/>
    <w:rsid w:val="004607B6"/>
    <w:rsid w:val="0046091E"/>
    <w:rsid w:val="00460BC6"/>
    <w:rsid w:val="00460CFB"/>
    <w:rsid w:val="0046116F"/>
    <w:rsid w:val="00461D6E"/>
    <w:rsid w:val="00462329"/>
    <w:rsid w:val="00462446"/>
    <w:rsid w:val="004628CC"/>
    <w:rsid w:val="0046293E"/>
    <w:rsid w:val="0046338C"/>
    <w:rsid w:val="00463A41"/>
    <w:rsid w:val="00463B1A"/>
    <w:rsid w:val="00463CF0"/>
    <w:rsid w:val="0046410A"/>
    <w:rsid w:val="00464520"/>
    <w:rsid w:val="00465381"/>
    <w:rsid w:val="004655A0"/>
    <w:rsid w:val="0046594C"/>
    <w:rsid w:val="00465FA8"/>
    <w:rsid w:val="0046614F"/>
    <w:rsid w:val="0046674F"/>
    <w:rsid w:val="0046683B"/>
    <w:rsid w:val="004669D5"/>
    <w:rsid w:val="00466C10"/>
    <w:rsid w:val="00467250"/>
    <w:rsid w:val="00467298"/>
    <w:rsid w:val="004676A3"/>
    <w:rsid w:val="004676DA"/>
    <w:rsid w:val="00467D0F"/>
    <w:rsid w:val="0047039E"/>
    <w:rsid w:val="00470799"/>
    <w:rsid w:val="00470AC6"/>
    <w:rsid w:val="00470B9B"/>
    <w:rsid w:val="00470E7B"/>
    <w:rsid w:val="00471108"/>
    <w:rsid w:val="0047131F"/>
    <w:rsid w:val="0047135F"/>
    <w:rsid w:val="00471388"/>
    <w:rsid w:val="004713B5"/>
    <w:rsid w:val="00471413"/>
    <w:rsid w:val="00471707"/>
    <w:rsid w:val="004719AD"/>
    <w:rsid w:val="004719D8"/>
    <w:rsid w:val="00471F09"/>
    <w:rsid w:val="00472146"/>
    <w:rsid w:val="0047225D"/>
    <w:rsid w:val="0047228D"/>
    <w:rsid w:val="004725B7"/>
    <w:rsid w:val="00472D4D"/>
    <w:rsid w:val="0047313A"/>
    <w:rsid w:val="004732D6"/>
    <w:rsid w:val="00473640"/>
    <w:rsid w:val="00473B4C"/>
    <w:rsid w:val="00473C83"/>
    <w:rsid w:val="00473FB0"/>
    <w:rsid w:val="00474388"/>
    <w:rsid w:val="00474513"/>
    <w:rsid w:val="00474804"/>
    <w:rsid w:val="00474933"/>
    <w:rsid w:val="00474BF6"/>
    <w:rsid w:val="00474CF0"/>
    <w:rsid w:val="00474DA0"/>
    <w:rsid w:val="0047542A"/>
    <w:rsid w:val="00475914"/>
    <w:rsid w:val="00475AE7"/>
    <w:rsid w:val="004764B4"/>
    <w:rsid w:val="00476845"/>
    <w:rsid w:val="00476A03"/>
    <w:rsid w:val="00476EEB"/>
    <w:rsid w:val="004770F4"/>
    <w:rsid w:val="00477406"/>
    <w:rsid w:val="0047759B"/>
    <w:rsid w:val="004775DA"/>
    <w:rsid w:val="00477D46"/>
    <w:rsid w:val="00480311"/>
    <w:rsid w:val="0048049E"/>
    <w:rsid w:val="00480537"/>
    <w:rsid w:val="004806B5"/>
    <w:rsid w:val="00480DE5"/>
    <w:rsid w:val="00480FEB"/>
    <w:rsid w:val="00481004"/>
    <w:rsid w:val="00481165"/>
    <w:rsid w:val="0048120C"/>
    <w:rsid w:val="004815CD"/>
    <w:rsid w:val="004817EA"/>
    <w:rsid w:val="00481962"/>
    <w:rsid w:val="00481C76"/>
    <w:rsid w:val="004823F7"/>
    <w:rsid w:val="00482B35"/>
    <w:rsid w:val="00482C4D"/>
    <w:rsid w:val="00482CAE"/>
    <w:rsid w:val="00482F65"/>
    <w:rsid w:val="004831D9"/>
    <w:rsid w:val="004839DC"/>
    <w:rsid w:val="00483DDC"/>
    <w:rsid w:val="0048405D"/>
    <w:rsid w:val="004845AA"/>
    <w:rsid w:val="00484DAD"/>
    <w:rsid w:val="00485206"/>
    <w:rsid w:val="00485435"/>
    <w:rsid w:val="00485495"/>
    <w:rsid w:val="00485BB8"/>
    <w:rsid w:val="00485EAE"/>
    <w:rsid w:val="0048621D"/>
    <w:rsid w:val="0048652F"/>
    <w:rsid w:val="00486CF8"/>
    <w:rsid w:val="00486E73"/>
    <w:rsid w:val="004870ED"/>
    <w:rsid w:val="004871D5"/>
    <w:rsid w:val="00487338"/>
    <w:rsid w:val="00487437"/>
    <w:rsid w:val="004874AD"/>
    <w:rsid w:val="004874AF"/>
    <w:rsid w:val="00487F8D"/>
    <w:rsid w:val="00490332"/>
    <w:rsid w:val="004903AA"/>
    <w:rsid w:val="004905D2"/>
    <w:rsid w:val="00490DFE"/>
    <w:rsid w:val="004910B8"/>
    <w:rsid w:val="00491645"/>
    <w:rsid w:val="0049165E"/>
    <w:rsid w:val="00491959"/>
    <w:rsid w:val="004924EF"/>
    <w:rsid w:val="00492772"/>
    <w:rsid w:val="004927FF"/>
    <w:rsid w:val="00492930"/>
    <w:rsid w:val="00492E39"/>
    <w:rsid w:val="00492EB3"/>
    <w:rsid w:val="00493044"/>
    <w:rsid w:val="0049344C"/>
    <w:rsid w:val="00493679"/>
    <w:rsid w:val="004936CE"/>
    <w:rsid w:val="00493885"/>
    <w:rsid w:val="00493DAD"/>
    <w:rsid w:val="00494096"/>
    <w:rsid w:val="004940E0"/>
    <w:rsid w:val="004940EF"/>
    <w:rsid w:val="004944F0"/>
    <w:rsid w:val="00494768"/>
    <w:rsid w:val="00494A9F"/>
    <w:rsid w:val="00494C50"/>
    <w:rsid w:val="00494D41"/>
    <w:rsid w:val="00494FCB"/>
    <w:rsid w:val="00495843"/>
    <w:rsid w:val="00495891"/>
    <w:rsid w:val="00495CA7"/>
    <w:rsid w:val="0049604B"/>
    <w:rsid w:val="0049613D"/>
    <w:rsid w:val="00496ADC"/>
    <w:rsid w:val="004977B7"/>
    <w:rsid w:val="00497A45"/>
    <w:rsid w:val="00497A8C"/>
    <w:rsid w:val="00497E92"/>
    <w:rsid w:val="004A040F"/>
    <w:rsid w:val="004A0689"/>
    <w:rsid w:val="004A0744"/>
    <w:rsid w:val="004A0A4C"/>
    <w:rsid w:val="004A0FB7"/>
    <w:rsid w:val="004A0FFC"/>
    <w:rsid w:val="004A147B"/>
    <w:rsid w:val="004A1898"/>
    <w:rsid w:val="004A1A92"/>
    <w:rsid w:val="004A1C20"/>
    <w:rsid w:val="004A23A5"/>
    <w:rsid w:val="004A24AA"/>
    <w:rsid w:val="004A2769"/>
    <w:rsid w:val="004A2907"/>
    <w:rsid w:val="004A2A77"/>
    <w:rsid w:val="004A2BFE"/>
    <w:rsid w:val="004A2DB3"/>
    <w:rsid w:val="004A2F8E"/>
    <w:rsid w:val="004A3226"/>
    <w:rsid w:val="004A32A5"/>
    <w:rsid w:val="004A3A1D"/>
    <w:rsid w:val="004A3C54"/>
    <w:rsid w:val="004A3ECD"/>
    <w:rsid w:val="004A446E"/>
    <w:rsid w:val="004A449F"/>
    <w:rsid w:val="004A486F"/>
    <w:rsid w:val="004A4ADE"/>
    <w:rsid w:val="004A4CEF"/>
    <w:rsid w:val="004A4E92"/>
    <w:rsid w:val="004A5265"/>
    <w:rsid w:val="004A536B"/>
    <w:rsid w:val="004A538E"/>
    <w:rsid w:val="004A53C6"/>
    <w:rsid w:val="004A5718"/>
    <w:rsid w:val="004A5B82"/>
    <w:rsid w:val="004A5D64"/>
    <w:rsid w:val="004A60BE"/>
    <w:rsid w:val="004A68EE"/>
    <w:rsid w:val="004A690B"/>
    <w:rsid w:val="004A6C2D"/>
    <w:rsid w:val="004A6FE0"/>
    <w:rsid w:val="004A7492"/>
    <w:rsid w:val="004A78AC"/>
    <w:rsid w:val="004B00B3"/>
    <w:rsid w:val="004B06D6"/>
    <w:rsid w:val="004B0B90"/>
    <w:rsid w:val="004B0C1E"/>
    <w:rsid w:val="004B0D62"/>
    <w:rsid w:val="004B0F56"/>
    <w:rsid w:val="004B1594"/>
    <w:rsid w:val="004B15EA"/>
    <w:rsid w:val="004B1942"/>
    <w:rsid w:val="004B1C4F"/>
    <w:rsid w:val="004B1D4F"/>
    <w:rsid w:val="004B251C"/>
    <w:rsid w:val="004B26BF"/>
    <w:rsid w:val="004B28D5"/>
    <w:rsid w:val="004B2AD4"/>
    <w:rsid w:val="004B2D17"/>
    <w:rsid w:val="004B2F00"/>
    <w:rsid w:val="004B2F3A"/>
    <w:rsid w:val="004B346A"/>
    <w:rsid w:val="004B34D4"/>
    <w:rsid w:val="004B4271"/>
    <w:rsid w:val="004B4474"/>
    <w:rsid w:val="004B47D3"/>
    <w:rsid w:val="004B4999"/>
    <w:rsid w:val="004B49AA"/>
    <w:rsid w:val="004B4C08"/>
    <w:rsid w:val="004B4D58"/>
    <w:rsid w:val="004B4E20"/>
    <w:rsid w:val="004B5066"/>
    <w:rsid w:val="004B5147"/>
    <w:rsid w:val="004B568C"/>
    <w:rsid w:val="004B5C29"/>
    <w:rsid w:val="004B5E1A"/>
    <w:rsid w:val="004B5FBD"/>
    <w:rsid w:val="004B608D"/>
    <w:rsid w:val="004B628B"/>
    <w:rsid w:val="004B7242"/>
    <w:rsid w:val="004B72AD"/>
    <w:rsid w:val="004B7BF8"/>
    <w:rsid w:val="004C00A6"/>
    <w:rsid w:val="004C0840"/>
    <w:rsid w:val="004C0A75"/>
    <w:rsid w:val="004C0D10"/>
    <w:rsid w:val="004C178B"/>
    <w:rsid w:val="004C1D45"/>
    <w:rsid w:val="004C2076"/>
    <w:rsid w:val="004C2234"/>
    <w:rsid w:val="004C23E7"/>
    <w:rsid w:val="004C2733"/>
    <w:rsid w:val="004C29DD"/>
    <w:rsid w:val="004C2CA1"/>
    <w:rsid w:val="004C3241"/>
    <w:rsid w:val="004C3A36"/>
    <w:rsid w:val="004C3AB3"/>
    <w:rsid w:val="004C4056"/>
    <w:rsid w:val="004C451C"/>
    <w:rsid w:val="004C4BB7"/>
    <w:rsid w:val="004C4C41"/>
    <w:rsid w:val="004C5407"/>
    <w:rsid w:val="004C5440"/>
    <w:rsid w:val="004C558F"/>
    <w:rsid w:val="004C68A3"/>
    <w:rsid w:val="004C70B5"/>
    <w:rsid w:val="004C7150"/>
    <w:rsid w:val="004C76C8"/>
    <w:rsid w:val="004C775C"/>
    <w:rsid w:val="004C784C"/>
    <w:rsid w:val="004D0090"/>
    <w:rsid w:val="004D0300"/>
    <w:rsid w:val="004D0E3B"/>
    <w:rsid w:val="004D1338"/>
    <w:rsid w:val="004D1553"/>
    <w:rsid w:val="004D1743"/>
    <w:rsid w:val="004D1D5C"/>
    <w:rsid w:val="004D2665"/>
    <w:rsid w:val="004D2688"/>
    <w:rsid w:val="004D2735"/>
    <w:rsid w:val="004D2B17"/>
    <w:rsid w:val="004D2C54"/>
    <w:rsid w:val="004D304B"/>
    <w:rsid w:val="004D3691"/>
    <w:rsid w:val="004D3CC2"/>
    <w:rsid w:val="004D3EFF"/>
    <w:rsid w:val="004D4190"/>
    <w:rsid w:val="004D41C0"/>
    <w:rsid w:val="004D46D3"/>
    <w:rsid w:val="004D4A4A"/>
    <w:rsid w:val="004D4CD8"/>
    <w:rsid w:val="004D4D0B"/>
    <w:rsid w:val="004D4F5B"/>
    <w:rsid w:val="004D542B"/>
    <w:rsid w:val="004D56A0"/>
    <w:rsid w:val="004D57E7"/>
    <w:rsid w:val="004D6089"/>
    <w:rsid w:val="004D6507"/>
    <w:rsid w:val="004D689D"/>
    <w:rsid w:val="004D71F8"/>
    <w:rsid w:val="004E0617"/>
    <w:rsid w:val="004E0869"/>
    <w:rsid w:val="004E08EE"/>
    <w:rsid w:val="004E09A6"/>
    <w:rsid w:val="004E0E04"/>
    <w:rsid w:val="004E1025"/>
    <w:rsid w:val="004E1431"/>
    <w:rsid w:val="004E1756"/>
    <w:rsid w:val="004E1788"/>
    <w:rsid w:val="004E1834"/>
    <w:rsid w:val="004E19D2"/>
    <w:rsid w:val="004E1B62"/>
    <w:rsid w:val="004E220F"/>
    <w:rsid w:val="004E2B81"/>
    <w:rsid w:val="004E2D53"/>
    <w:rsid w:val="004E2DC7"/>
    <w:rsid w:val="004E2EEC"/>
    <w:rsid w:val="004E30A9"/>
    <w:rsid w:val="004E30C4"/>
    <w:rsid w:val="004E317D"/>
    <w:rsid w:val="004E3581"/>
    <w:rsid w:val="004E373A"/>
    <w:rsid w:val="004E391A"/>
    <w:rsid w:val="004E3AE2"/>
    <w:rsid w:val="004E3FEA"/>
    <w:rsid w:val="004E4126"/>
    <w:rsid w:val="004E43D2"/>
    <w:rsid w:val="004E4528"/>
    <w:rsid w:val="004E4556"/>
    <w:rsid w:val="004E4C73"/>
    <w:rsid w:val="004E4D9B"/>
    <w:rsid w:val="004E570E"/>
    <w:rsid w:val="004E59A4"/>
    <w:rsid w:val="004E5B5B"/>
    <w:rsid w:val="004E5C95"/>
    <w:rsid w:val="004E5F30"/>
    <w:rsid w:val="004E629E"/>
    <w:rsid w:val="004E6427"/>
    <w:rsid w:val="004E658C"/>
    <w:rsid w:val="004E65D2"/>
    <w:rsid w:val="004E6918"/>
    <w:rsid w:val="004E6950"/>
    <w:rsid w:val="004E6BFF"/>
    <w:rsid w:val="004E6E7E"/>
    <w:rsid w:val="004E7485"/>
    <w:rsid w:val="004E75C2"/>
    <w:rsid w:val="004E7622"/>
    <w:rsid w:val="004E7B13"/>
    <w:rsid w:val="004E7DC0"/>
    <w:rsid w:val="004F00A1"/>
    <w:rsid w:val="004F02D1"/>
    <w:rsid w:val="004F0451"/>
    <w:rsid w:val="004F0508"/>
    <w:rsid w:val="004F0636"/>
    <w:rsid w:val="004F0687"/>
    <w:rsid w:val="004F0B53"/>
    <w:rsid w:val="004F0B73"/>
    <w:rsid w:val="004F0E32"/>
    <w:rsid w:val="004F0E6E"/>
    <w:rsid w:val="004F0EFE"/>
    <w:rsid w:val="004F0FF7"/>
    <w:rsid w:val="004F1420"/>
    <w:rsid w:val="004F181C"/>
    <w:rsid w:val="004F1A30"/>
    <w:rsid w:val="004F1CA3"/>
    <w:rsid w:val="004F1D2F"/>
    <w:rsid w:val="004F1EB5"/>
    <w:rsid w:val="004F20C5"/>
    <w:rsid w:val="004F29AF"/>
    <w:rsid w:val="004F2B01"/>
    <w:rsid w:val="004F2BA5"/>
    <w:rsid w:val="004F3549"/>
    <w:rsid w:val="004F37E7"/>
    <w:rsid w:val="004F3B5F"/>
    <w:rsid w:val="004F44DF"/>
    <w:rsid w:val="004F47F8"/>
    <w:rsid w:val="004F49BF"/>
    <w:rsid w:val="004F4AFA"/>
    <w:rsid w:val="004F51BB"/>
    <w:rsid w:val="004F51E8"/>
    <w:rsid w:val="004F555B"/>
    <w:rsid w:val="004F5D89"/>
    <w:rsid w:val="004F61B6"/>
    <w:rsid w:val="004F6878"/>
    <w:rsid w:val="004F68A2"/>
    <w:rsid w:val="004F6961"/>
    <w:rsid w:val="004F6990"/>
    <w:rsid w:val="004F6B19"/>
    <w:rsid w:val="004F6DE0"/>
    <w:rsid w:val="004F701C"/>
    <w:rsid w:val="004F7491"/>
    <w:rsid w:val="004F752C"/>
    <w:rsid w:val="004F7718"/>
    <w:rsid w:val="004F776A"/>
    <w:rsid w:val="004F7966"/>
    <w:rsid w:val="004F7CD0"/>
    <w:rsid w:val="004F7E68"/>
    <w:rsid w:val="00500190"/>
    <w:rsid w:val="00500361"/>
    <w:rsid w:val="0050091A"/>
    <w:rsid w:val="0050099E"/>
    <w:rsid w:val="00500C4E"/>
    <w:rsid w:val="00500D29"/>
    <w:rsid w:val="00500EC6"/>
    <w:rsid w:val="00501119"/>
    <w:rsid w:val="005012DD"/>
    <w:rsid w:val="005013EE"/>
    <w:rsid w:val="00501406"/>
    <w:rsid w:val="0050154C"/>
    <w:rsid w:val="00501BA6"/>
    <w:rsid w:val="005024DA"/>
    <w:rsid w:val="00502528"/>
    <w:rsid w:val="005026AD"/>
    <w:rsid w:val="0050273E"/>
    <w:rsid w:val="005027B2"/>
    <w:rsid w:val="00502A6D"/>
    <w:rsid w:val="00502A77"/>
    <w:rsid w:val="00502D42"/>
    <w:rsid w:val="00502F18"/>
    <w:rsid w:val="005032C9"/>
    <w:rsid w:val="005033C3"/>
    <w:rsid w:val="005034CA"/>
    <w:rsid w:val="0050387B"/>
    <w:rsid w:val="0050388C"/>
    <w:rsid w:val="005038E5"/>
    <w:rsid w:val="005040AF"/>
    <w:rsid w:val="005040C9"/>
    <w:rsid w:val="0050446E"/>
    <w:rsid w:val="00504547"/>
    <w:rsid w:val="005047AC"/>
    <w:rsid w:val="005049A8"/>
    <w:rsid w:val="00504B88"/>
    <w:rsid w:val="00504F05"/>
    <w:rsid w:val="005054CA"/>
    <w:rsid w:val="00505BA0"/>
    <w:rsid w:val="00506534"/>
    <w:rsid w:val="00506542"/>
    <w:rsid w:val="005067DC"/>
    <w:rsid w:val="00506EB8"/>
    <w:rsid w:val="0050752D"/>
    <w:rsid w:val="00507624"/>
    <w:rsid w:val="005077A3"/>
    <w:rsid w:val="005078C6"/>
    <w:rsid w:val="00507B34"/>
    <w:rsid w:val="0051001D"/>
    <w:rsid w:val="005101F3"/>
    <w:rsid w:val="005103D3"/>
    <w:rsid w:val="00510557"/>
    <w:rsid w:val="005107B3"/>
    <w:rsid w:val="005107EF"/>
    <w:rsid w:val="00510AC1"/>
    <w:rsid w:val="00510DC7"/>
    <w:rsid w:val="0051143C"/>
    <w:rsid w:val="00511E85"/>
    <w:rsid w:val="00511EE9"/>
    <w:rsid w:val="0051207B"/>
    <w:rsid w:val="00512546"/>
    <w:rsid w:val="005125D7"/>
    <w:rsid w:val="0051286A"/>
    <w:rsid w:val="005128B7"/>
    <w:rsid w:val="005129DF"/>
    <w:rsid w:val="00512BA4"/>
    <w:rsid w:val="00513033"/>
    <w:rsid w:val="005130BC"/>
    <w:rsid w:val="00513713"/>
    <w:rsid w:val="0051395B"/>
    <w:rsid w:val="00513B3D"/>
    <w:rsid w:val="00513C6F"/>
    <w:rsid w:val="00514203"/>
    <w:rsid w:val="005147C4"/>
    <w:rsid w:val="0051492E"/>
    <w:rsid w:val="00514932"/>
    <w:rsid w:val="005149F3"/>
    <w:rsid w:val="00515330"/>
    <w:rsid w:val="00515555"/>
    <w:rsid w:val="0051561C"/>
    <w:rsid w:val="005156B5"/>
    <w:rsid w:val="00515BFD"/>
    <w:rsid w:val="00515C3C"/>
    <w:rsid w:val="00515DC6"/>
    <w:rsid w:val="00516AE5"/>
    <w:rsid w:val="00516F78"/>
    <w:rsid w:val="00517005"/>
    <w:rsid w:val="00517194"/>
    <w:rsid w:val="005176F1"/>
    <w:rsid w:val="005179BA"/>
    <w:rsid w:val="00517BEB"/>
    <w:rsid w:val="00517FA4"/>
    <w:rsid w:val="005200AF"/>
    <w:rsid w:val="005208A9"/>
    <w:rsid w:val="00520903"/>
    <w:rsid w:val="005209BA"/>
    <w:rsid w:val="00520A26"/>
    <w:rsid w:val="00520B40"/>
    <w:rsid w:val="00520C25"/>
    <w:rsid w:val="00520D7C"/>
    <w:rsid w:val="00520E6A"/>
    <w:rsid w:val="00520F0D"/>
    <w:rsid w:val="0052111E"/>
    <w:rsid w:val="00521404"/>
    <w:rsid w:val="0052162E"/>
    <w:rsid w:val="00521816"/>
    <w:rsid w:val="00521AB9"/>
    <w:rsid w:val="00521C93"/>
    <w:rsid w:val="00521E4D"/>
    <w:rsid w:val="00522410"/>
    <w:rsid w:val="00522A5D"/>
    <w:rsid w:val="00522CE9"/>
    <w:rsid w:val="00522DA6"/>
    <w:rsid w:val="00522F94"/>
    <w:rsid w:val="005230EB"/>
    <w:rsid w:val="00523776"/>
    <w:rsid w:val="00523886"/>
    <w:rsid w:val="00523E46"/>
    <w:rsid w:val="00524131"/>
    <w:rsid w:val="00524133"/>
    <w:rsid w:val="0052414C"/>
    <w:rsid w:val="0052435A"/>
    <w:rsid w:val="00524619"/>
    <w:rsid w:val="00524948"/>
    <w:rsid w:val="00524A3B"/>
    <w:rsid w:val="00524B0F"/>
    <w:rsid w:val="00524E17"/>
    <w:rsid w:val="00524E1F"/>
    <w:rsid w:val="00525400"/>
    <w:rsid w:val="00525454"/>
    <w:rsid w:val="0052599E"/>
    <w:rsid w:val="00525E1F"/>
    <w:rsid w:val="00526024"/>
    <w:rsid w:val="0052604A"/>
    <w:rsid w:val="005261A6"/>
    <w:rsid w:val="005267E0"/>
    <w:rsid w:val="00526D7D"/>
    <w:rsid w:val="00526DB6"/>
    <w:rsid w:val="00526E35"/>
    <w:rsid w:val="00527047"/>
    <w:rsid w:val="0052731D"/>
    <w:rsid w:val="005274D1"/>
    <w:rsid w:val="00527901"/>
    <w:rsid w:val="00527B2C"/>
    <w:rsid w:val="00527E97"/>
    <w:rsid w:val="005300D8"/>
    <w:rsid w:val="005309EB"/>
    <w:rsid w:val="00530C13"/>
    <w:rsid w:val="00530C1B"/>
    <w:rsid w:val="00530E6F"/>
    <w:rsid w:val="00530F22"/>
    <w:rsid w:val="00531193"/>
    <w:rsid w:val="00531326"/>
    <w:rsid w:val="00531476"/>
    <w:rsid w:val="005314C5"/>
    <w:rsid w:val="005315BA"/>
    <w:rsid w:val="00531685"/>
    <w:rsid w:val="00531805"/>
    <w:rsid w:val="00531C51"/>
    <w:rsid w:val="00531E4F"/>
    <w:rsid w:val="0053214C"/>
    <w:rsid w:val="005322DF"/>
    <w:rsid w:val="0053237B"/>
    <w:rsid w:val="0053252F"/>
    <w:rsid w:val="005325DB"/>
    <w:rsid w:val="005327AF"/>
    <w:rsid w:val="00532848"/>
    <w:rsid w:val="0053292B"/>
    <w:rsid w:val="00533590"/>
    <w:rsid w:val="005336FC"/>
    <w:rsid w:val="00533771"/>
    <w:rsid w:val="00533A71"/>
    <w:rsid w:val="00534230"/>
    <w:rsid w:val="0053456C"/>
    <w:rsid w:val="00534900"/>
    <w:rsid w:val="00534A4C"/>
    <w:rsid w:val="00534FC7"/>
    <w:rsid w:val="0053506E"/>
    <w:rsid w:val="00535D25"/>
    <w:rsid w:val="00535E32"/>
    <w:rsid w:val="00535EA6"/>
    <w:rsid w:val="005360A2"/>
    <w:rsid w:val="00536250"/>
    <w:rsid w:val="0053639A"/>
    <w:rsid w:val="00536662"/>
    <w:rsid w:val="0053684A"/>
    <w:rsid w:val="00536AFC"/>
    <w:rsid w:val="00536BEA"/>
    <w:rsid w:val="005372F8"/>
    <w:rsid w:val="005374DC"/>
    <w:rsid w:val="00537675"/>
    <w:rsid w:val="00537771"/>
    <w:rsid w:val="00537864"/>
    <w:rsid w:val="005378B9"/>
    <w:rsid w:val="00537AA2"/>
    <w:rsid w:val="005407FB"/>
    <w:rsid w:val="005409DA"/>
    <w:rsid w:val="00540CB5"/>
    <w:rsid w:val="00540E73"/>
    <w:rsid w:val="00540FF2"/>
    <w:rsid w:val="00541008"/>
    <w:rsid w:val="00541144"/>
    <w:rsid w:val="005417FD"/>
    <w:rsid w:val="00541A0F"/>
    <w:rsid w:val="00542635"/>
    <w:rsid w:val="005426DB"/>
    <w:rsid w:val="00542BDB"/>
    <w:rsid w:val="00543476"/>
    <w:rsid w:val="005436DF"/>
    <w:rsid w:val="00543F0B"/>
    <w:rsid w:val="005449A3"/>
    <w:rsid w:val="00544C5F"/>
    <w:rsid w:val="00544ECF"/>
    <w:rsid w:val="00544EE4"/>
    <w:rsid w:val="00544F2E"/>
    <w:rsid w:val="00545351"/>
    <w:rsid w:val="00545C67"/>
    <w:rsid w:val="00545D4A"/>
    <w:rsid w:val="00545EC1"/>
    <w:rsid w:val="00546203"/>
    <w:rsid w:val="00546381"/>
    <w:rsid w:val="005468D1"/>
    <w:rsid w:val="00546BCD"/>
    <w:rsid w:val="00546CB3"/>
    <w:rsid w:val="00546DD5"/>
    <w:rsid w:val="00546EB0"/>
    <w:rsid w:val="00546EC7"/>
    <w:rsid w:val="00547128"/>
    <w:rsid w:val="00547236"/>
    <w:rsid w:val="005472DB"/>
    <w:rsid w:val="005473E2"/>
    <w:rsid w:val="00547435"/>
    <w:rsid w:val="0054769D"/>
    <w:rsid w:val="00547775"/>
    <w:rsid w:val="005478AA"/>
    <w:rsid w:val="005478EA"/>
    <w:rsid w:val="005479E1"/>
    <w:rsid w:val="00550561"/>
    <w:rsid w:val="00550665"/>
    <w:rsid w:val="0055092A"/>
    <w:rsid w:val="00550BDA"/>
    <w:rsid w:val="0055149B"/>
    <w:rsid w:val="005514BF"/>
    <w:rsid w:val="005518C3"/>
    <w:rsid w:val="00551C4E"/>
    <w:rsid w:val="00551F57"/>
    <w:rsid w:val="00552196"/>
    <w:rsid w:val="005522A1"/>
    <w:rsid w:val="005526AD"/>
    <w:rsid w:val="0055283A"/>
    <w:rsid w:val="00552C3D"/>
    <w:rsid w:val="00552CA5"/>
    <w:rsid w:val="00552E27"/>
    <w:rsid w:val="0055339D"/>
    <w:rsid w:val="00553402"/>
    <w:rsid w:val="0055344F"/>
    <w:rsid w:val="0055348A"/>
    <w:rsid w:val="005535BA"/>
    <w:rsid w:val="005535E5"/>
    <w:rsid w:val="0055379C"/>
    <w:rsid w:val="005538D6"/>
    <w:rsid w:val="00553D12"/>
    <w:rsid w:val="0055417E"/>
    <w:rsid w:val="005547BF"/>
    <w:rsid w:val="00554831"/>
    <w:rsid w:val="00554D51"/>
    <w:rsid w:val="005557F7"/>
    <w:rsid w:val="00555C59"/>
    <w:rsid w:val="00555C6C"/>
    <w:rsid w:val="00555C94"/>
    <w:rsid w:val="00555E2F"/>
    <w:rsid w:val="00556043"/>
    <w:rsid w:val="005560E5"/>
    <w:rsid w:val="005565EE"/>
    <w:rsid w:val="005567E5"/>
    <w:rsid w:val="00556836"/>
    <w:rsid w:val="005569F9"/>
    <w:rsid w:val="00556B3C"/>
    <w:rsid w:val="00556F26"/>
    <w:rsid w:val="00556F3C"/>
    <w:rsid w:val="00557321"/>
    <w:rsid w:val="00557942"/>
    <w:rsid w:val="00557B9F"/>
    <w:rsid w:val="00557D1B"/>
    <w:rsid w:val="00557DDB"/>
    <w:rsid w:val="00557FA2"/>
    <w:rsid w:val="0056022A"/>
    <w:rsid w:val="0056035B"/>
    <w:rsid w:val="005606F7"/>
    <w:rsid w:val="00560964"/>
    <w:rsid w:val="00560A05"/>
    <w:rsid w:val="00561D29"/>
    <w:rsid w:val="00561E54"/>
    <w:rsid w:val="00561E83"/>
    <w:rsid w:val="00561EBD"/>
    <w:rsid w:val="00561FDC"/>
    <w:rsid w:val="0056255E"/>
    <w:rsid w:val="00562653"/>
    <w:rsid w:val="005626EB"/>
    <w:rsid w:val="0056290A"/>
    <w:rsid w:val="00562945"/>
    <w:rsid w:val="00562FE6"/>
    <w:rsid w:val="005633EE"/>
    <w:rsid w:val="0056344D"/>
    <w:rsid w:val="0056348E"/>
    <w:rsid w:val="00563530"/>
    <w:rsid w:val="0056365B"/>
    <w:rsid w:val="00563E62"/>
    <w:rsid w:val="005640D1"/>
    <w:rsid w:val="00564281"/>
    <w:rsid w:val="00564559"/>
    <w:rsid w:val="00564E48"/>
    <w:rsid w:val="00565221"/>
    <w:rsid w:val="0056547D"/>
    <w:rsid w:val="005655B3"/>
    <w:rsid w:val="005655E3"/>
    <w:rsid w:val="0056579E"/>
    <w:rsid w:val="00565BB0"/>
    <w:rsid w:val="00565CB2"/>
    <w:rsid w:val="00566796"/>
    <w:rsid w:val="00566ACC"/>
    <w:rsid w:val="00566BD0"/>
    <w:rsid w:val="005670AB"/>
    <w:rsid w:val="00567252"/>
    <w:rsid w:val="0056727D"/>
    <w:rsid w:val="0056748E"/>
    <w:rsid w:val="00570BEA"/>
    <w:rsid w:val="00570C1F"/>
    <w:rsid w:val="00571810"/>
    <w:rsid w:val="005719DC"/>
    <w:rsid w:val="00571A47"/>
    <w:rsid w:val="00571F72"/>
    <w:rsid w:val="00572261"/>
    <w:rsid w:val="00572463"/>
    <w:rsid w:val="00572951"/>
    <w:rsid w:val="00572EE7"/>
    <w:rsid w:val="0057321F"/>
    <w:rsid w:val="005733D5"/>
    <w:rsid w:val="005734EE"/>
    <w:rsid w:val="00573609"/>
    <w:rsid w:val="005739C1"/>
    <w:rsid w:val="00573A6F"/>
    <w:rsid w:val="00573C4A"/>
    <w:rsid w:val="00574071"/>
    <w:rsid w:val="0057415F"/>
    <w:rsid w:val="00574985"/>
    <w:rsid w:val="00574E11"/>
    <w:rsid w:val="00574EC6"/>
    <w:rsid w:val="0057580E"/>
    <w:rsid w:val="0057586A"/>
    <w:rsid w:val="00575880"/>
    <w:rsid w:val="00575B50"/>
    <w:rsid w:val="00575BB4"/>
    <w:rsid w:val="005762F3"/>
    <w:rsid w:val="00576388"/>
    <w:rsid w:val="005765EA"/>
    <w:rsid w:val="0057667E"/>
    <w:rsid w:val="00576E89"/>
    <w:rsid w:val="00577033"/>
    <w:rsid w:val="005771AC"/>
    <w:rsid w:val="00577730"/>
    <w:rsid w:val="00577783"/>
    <w:rsid w:val="00577D50"/>
    <w:rsid w:val="00577D5E"/>
    <w:rsid w:val="00577E59"/>
    <w:rsid w:val="005801A6"/>
    <w:rsid w:val="005801EB"/>
    <w:rsid w:val="005802DF"/>
    <w:rsid w:val="005805E8"/>
    <w:rsid w:val="00580821"/>
    <w:rsid w:val="00580A0B"/>
    <w:rsid w:val="00580D64"/>
    <w:rsid w:val="00580DE2"/>
    <w:rsid w:val="00580DF6"/>
    <w:rsid w:val="00581436"/>
    <w:rsid w:val="005815D1"/>
    <w:rsid w:val="005827C9"/>
    <w:rsid w:val="00582A1A"/>
    <w:rsid w:val="00582B75"/>
    <w:rsid w:val="00582DF4"/>
    <w:rsid w:val="005831CF"/>
    <w:rsid w:val="005832BF"/>
    <w:rsid w:val="00583314"/>
    <w:rsid w:val="005833C8"/>
    <w:rsid w:val="0058365F"/>
    <w:rsid w:val="00583CC4"/>
    <w:rsid w:val="00584532"/>
    <w:rsid w:val="005848FC"/>
    <w:rsid w:val="00584ED7"/>
    <w:rsid w:val="0058515A"/>
    <w:rsid w:val="005859B2"/>
    <w:rsid w:val="00585BEA"/>
    <w:rsid w:val="00586163"/>
    <w:rsid w:val="00586542"/>
    <w:rsid w:val="005868CC"/>
    <w:rsid w:val="005869D9"/>
    <w:rsid w:val="00586A76"/>
    <w:rsid w:val="00586A98"/>
    <w:rsid w:val="00587004"/>
    <w:rsid w:val="0058703D"/>
    <w:rsid w:val="00587A4D"/>
    <w:rsid w:val="00587C0A"/>
    <w:rsid w:val="00587EBC"/>
    <w:rsid w:val="00590223"/>
    <w:rsid w:val="00590501"/>
    <w:rsid w:val="005908E9"/>
    <w:rsid w:val="00590B0B"/>
    <w:rsid w:val="00590CF1"/>
    <w:rsid w:val="00591403"/>
    <w:rsid w:val="00591903"/>
    <w:rsid w:val="00591A6F"/>
    <w:rsid w:val="00591A87"/>
    <w:rsid w:val="00591B8A"/>
    <w:rsid w:val="005920B9"/>
    <w:rsid w:val="00592554"/>
    <w:rsid w:val="00592682"/>
    <w:rsid w:val="005927FD"/>
    <w:rsid w:val="0059299C"/>
    <w:rsid w:val="00592B01"/>
    <w:rsid w:val="005931CE"/>
    <w:rsid w:val="00593767"/>
    <w:rsid w:val="005939EF"/>
    <w:rsid w:val="00593FB4"/>
    <w:rsid w:val="00594005"/>
    <w:rsid w:val="005942FF"/>
    <w:rsid w:val="005945BE"/>
    <w:rsid w:val="005945F7"/>
    <w:rsid w:val="005948CC"/>
    <w:rsid w:val="00594C2A"/>
    <w:rsid w:val="00594FA9"/>
    <w:rsid w:val="005956C1"/>
    <w:rsid w:val="00595B90"/>
    <w:rsid w:val="00596023"/>
    <w:rsid w:val="005961CE"/>
    <w:rsid w:val="00596209"/>
    <w:rsid w:val="00596254"/>
    <w:rsid w:val="0059647D"/>
    <w:rsid w:val="00596580"/>
    <w:rsid w:val="005967CA"/>
    <w:rsid w:val="005969DA"/>
    <w:rsid w:val="00597973"/>
    <w:rsid w:val="00597C4B"/>
    <w:rsid w:val="005A00B9"/>
    <w:rsid w:val="005A0167"/>
    <w:rsid w:val="005A03E5"/>
    <w:rsid w:val="005A093A"/>
    <w:rsid w:val="005A0C5A"/>
    <w:rsid w:val="005A0CF7"/>
    <w:rsid w:val="005A0DE9"/>
    <w:rsid w:val="005A0E6F"/>
    <w:rsid w:val="005A11DF"/>
    <w:rsid w:val="005A151E"/>
    <w:rsid w:val="005A182F"/>
    <w:rsid w:val="005A18B1"/>
    <w:rsid w:val="005A18F8"/>
    <w:rsid w:val="005A1CD9"/>
    <w:rsid w:val="005A1D88"/>
    <w:rsid w:val="005A214C"/>
    <w:rsid w:val="005A215D"/>
    <w:rsid w:val="005A238F"/>
    <w:rsid w:val="005A2F99"/>
    <w:rsid w:val="005A31FD"/>
    <w:rsid w:val="005A3429"/>
    <w:rsid w:val="005A3800"/>
    <w:rsid w:val="005A3A07"/>
    <w:rsid w:val="005A3B8A"/>
    <w:rsid w:val="005A3D8E"/>
    <w:rsid w:val="005A4733"/>
    <w:rsid w:val="005A481C"/>
    <w:rsid w:val="005A4A6D"/>
    <w:rsid w:val="005A4E2F"/>
    <w:rsid w:val="005A508E"/>
    <w:rsid w:val="005A5544"/>
    <w:rsid w:val="005A599D"/>
    <w:rsid w:val="005A59DE"/>
    <w:rsid w:val="005A5EA7"/>
    <w:rsid w:val="005A6279"/>
    <w:rsid w:val="005A62F8"/>
    <w:rsid w:val="005A632E"/>
    <w:rsid w:val="005A6411"/>
    <w:rsid w:val="005A64B2"/>
    <w:rsid w:val="005A6749"/>
    <w:rsid w:val="005A6781"/>
    <w:rsid w:val="005A6796"/>
    <w:rsid w:val="005A6A99"/>
    <w:rsid w:val="005A6ADB"/>
    <w:rsid w:val="005A6C8C"/>
    <w:rsid w:val="005A6F8E"/>
    <w:rsid w:val="005A7313"/>
    <w:rsid w:val="005A744F"/>
    <w:rsid w:val="005A762F"/>
    <w:rsid w:val="005A764E"/>
    <w:rsid w:val="005A7975"/>
    <w:rsid w:val="005A7D1A"/>
    <w:rsid w:val="005B00AB"/>
    <w:rsid w:val="005B063C"/>
    <w:rsid w:val="005B0734"/>
    <w:rsid w:val="005B0C1D"/>
    <w:rsid w:val="005B0DA7"/>
    <w:rsid w:val="005B0FAC"/>
    <w:rsid w:val="005B1011"/>
    <w:rsid w:val="005B12D2"/>
    <w:rsid w:val="005B1530"/>
    <w:rsid w:val="005B1AEE"/>
    <w:rsid w:val="005B1C24"/>
    <w:rsid w:val="005B1F85"/>
    <w:rsid w:val="005B1FAC"/>
    <w:rsid w:val="005B22DE"/>
    <w:rsid w:val="005B251F"/>
    <w:rsid w:val="005B27D7"/>
    <w:rsid w:val="005B28C4"/>
    <w:rsid w:val="005B2AD1"/>
    <w:rsid w:val="005B2B2E"/>
    <w:rsid w:val="005B2C0F"/>
    <w:rsid w:val="005B3179"/>
    <w:rsid w:val="005B3605"/>
    <w:rsid w:val="005B3761"/>
    <w:rsid w:val="005B3840"/>
    <w:rsid w:val="005B39CB"/>
    <w:rsid w:val="005B3A9A"/>
    <w:rsid w:val="005B3D97"/>
    <w:rsid w:val="005B4655"/>
    <w:rsid w:val="005B47EC"/>
    <w:rsid w:val="005B4C95"/>
    <w:rsid w:val="005B4DB7"/>
    <w:rsid w:val="005B5630"/>
    <w:rsid w:val="005B65A4"/>
    <w:rsid w:val="005B6650"/>
    <w:rsid w:val="005B66B9"/>
    <w:rsid w:val="005B66D9"/>
    <w:rsid w:val="005B6931"/>
    <w:rsid w:val="005B7020"/>
    <w:rsid w:val="005B738C"/>
    <w:rsid w:val="005C03F3"/>
    <w:rsid w:val="005C07C0"/>
    <w:rsid w:val="005C0859"/>
    <w:rsid w:val="005C1656"/>
    <w:rsid w:val="005C1942"/>
    <w:rsid w:val="005C1B7F"/>
    <w:rsid w:val="005C1FFF"/>
    <w:rsid w:val="005C2082"/>
    <w:rsid w:val="005C235D"/>
    <w:rsid w:val="005C2387"/>
    <w:rsid w:val="005C2490"/>
    <w:rsid w:val="005C295E"/>
    <w:rsid w:val="005C2C5C"/>
    <w:rsid w:val="005C2CF5"/>
    <w:rsid w:val="005C2D15"/>
    <w:rsid w:val="005C369C"/>
    <w:rsid w:val="005C36F2"/>
    <w:rsid w:val="005C3BAB"/>
    <w:rsid w:val="005C3F3F"/>
    <w:rsid w:val="005C425D"/>
    <w:rsid w:val="005C4BE5"/>
    <w:rsid w:val="005C4C26"/>
    <w:rsid w:val="005C5292"/>
    <w:rsid w:val="005C5327"/>
    <w:rsid w:val="005C6001"/>
    <w:rsid w:val="005C624D"/>
    <w:rsid w:val="005C6290"/>
    <w:rsid w:val="005C6615"/>
    <w:rsid w:val="005C675C"/>
    <w:rsid w:val="005C6B15"/>
    <w:rsid w:val="005C6C62"/>
    <w:rsid w:val="005C6FF2"/>
    <w:rsid w:val="005C70D0"/>
    <w:rsid w:val="005C7339"/>
    <w:rsid w:val="005C78E6"/>
    <w:rsid w:val="005C7C17"/>
    <w:rsid w:val="005C7CD3"/>
    <w:rsid w:val="005C7F2D"/>
    <w:rsid w:val="005D02FD"/>
    <w:rsid w:val="005D0547"/>
    <w:rsid w:val="005D0630"/>
    <w:rsid w:val="005D0646"/>
    <w:rsid w:val="005D0C49"/>
    <w:rsid w:val="005D0CBD"/>
    <w:rsid w:val="005D1303"/>
    <w:rsid w:val="005D1FD0"/>
    <w:rsid w:val="005D2767"/>
    <w:rsid w:val="005D28DA"/>
    <w:rsid w:val="005D2912"/>
    <w:rsid w:val="005D2A1E"/>
    <w:rsid w:val="005D2B12"/>
    <w:rsid w:val="005D2BC6"/>
    <w:rsid w:val="005D2D07"/>
    <w:rsid w:val="005D2D1E"/>
    <w:rsid w:val="005D31D5"/>
    <w:rsid w:val="005D3410"/>
    <w:rsid w:val="005D3766"/>
    <w:rsid w:val="005D3FCD"/>
    <w:rsid w:val="005D418A"/>
    <w:rsid w:val="005D4586"/>
    <w:rsid w:val="005D47B1"/>
    <w:rsid w:val="005D487A"/>
    <w:rsid w:val="005D497F"/>
    <w:rsid w:val="005D4CC9"/>
    <w:rsid w:val="005D4D70"/>
    <w:rsid w:val="005D4FC0"/>
    <w:rsid w:val="005D5429"/>
    <w:rsid w:val="005D57E1"/>
    <w:rsid w:val="005D5DBA"/>
    <w:rsid w:val="005D6106"/>
    <w:rsid w:val="005D6531"/>
    <w:rsid w:val="005D689C"/>
    <w:rsid w:val="005D692E"/>
    <w:rsid w:val="005D6A9F"/>
    <w:rsid w:val="005D6BDC"/>
    <w:rsid w:val="005D6FF4"/>
    <w:rsid w:val="005D70B5"/>
    <w:rsid w:val="005D70F3"/>
    <w:rsid w:val="005D73C1"/>
    <w:rsid w:val="005D7B1F"/>
    <w:rsid w:val="005D7D62"/>
    <w:rsid w:val="005E0547"/>
    <w:rsid w:val="005E06DE"/>
    <w:rsid w:val="005E0757"/>
    <w:rsid w:val="005E0AEE"/>
    <w:rsid w:val="005E160C"/>
    <w:rsid w:val="005E16DB"/>
    <w:rsid w:val="005E19EC"/>
    <w:rsid w:val="005E1ABF"/>
    <w:rsid w:val="005E2008"/>
    <w:rsid w:val="005E236D"/>
    <w:rsid w:val="005E25D3"/>
    <w:rsid w:val="005E2891"/>
    <w:rsid w:val="005E2C3E"/>
    <w:rsid w:val="005E2CB6"/>
    <w:rsid w:val="005E2F8F"/>
    <w:rsid w:val="005E3578"/>
    <w:rsid w:val="005E3685"/>
    <w:rsid w:val="005E38DC"/>
    <w:rsid w:val="005E3906"/>
    <w:rsid w:val="005E393F"/>
    <w:rsid w:val="005E428A"/>
    <w:rsid w:val="005E44F5"/>
    <w:rsid w:val="005E4927"/>
    <w:rsid w:val="005E4B55"/>
    <w:rsid w:val="005E4C0E"/>
    <w:rsid w:val="005E4F98"/>
    <w:rsid w:val="005E57B7"/>
    <w:rsid w:val="005E5916"/>
    <w:rsid w:val="005E59D6"/>
    <w:rsid w:val="005E5DC9"/>
    <w:rsid w:val="005E5FFF"/>
    <w:rsid w:val="005E6137"/>
    <w:rsid w:val="005E63DB"/>
    <w:rsid w:val="005E64DD"/>
    <w:rsid w:val="005E6546"/>
    <w:rsid w:val="005E6A00"/>
    <w:rsid w:val="005E6A69"/>
    <w:rsid w:val="005E6B0F"/>
    <w:rsid w:val="005E712D"/>
    <w:rsid w:val="005E72A6"/>
    <w:rsid w:val="005E78A2"/>
    <w:rsid w:val="005E7B6B"/>
    <w:rsid w:val="005E7BC6"/>
    <w:rsid w:val="005E7CF8"/>
    <w:rsid w:val="005E7EAF"/>
    <w:rsid w:val="005F0195"/>
    <w:rsid w:val="005F0611"/>
    <w:rsid w:val="005F0AD0"/>
    <w:rsid w:val="005F0C41"/>
    <w:rsid w:val="005F0C99"/>
    <w:rsid w:val="005F0FA9"/>
    <w:rsid w:val="005F1287"/>
    <w:rsid w:val="005F1512"/>
    <w:rsid w:val="005F15DF"/>
    <w:rsid w:val="005F214D"/>
    <w:rsid w:val="005F222E"/>
    <w:rsid w:val="005F2425"/>
    <w:rsid w:val="005F248B"/>
    <w:rsid w:val="005F25B0"/>
    <w:rsid w:val="005F25FD"/>
    <w:rsid w:val="005F27D6"/>
    <w:rsid w:val="005F2E0E"/>
    <w:rsid w:val="005F35C2"/>
    <w:rsid w:val="005F391B"/>
    <w:rsid w:val="005F3A99"/>
    <w:rsid w:val="005F3D2C"/>
    <w:rsid w:val="005F4043"/>
    <w:rsid w:val="005F412E"/>
    <w:rsid w:val="005F4159"/>
    <w:rsid w:val="005F436C"/>
    <w:rsid w:val="005F46DA"/>
    <w:rsid w:val="005F4B41"/>
    <w:rsid w:val="005F4F48"/>
    <w:rsid w:val="005F5064"/>
    <w:rsid w:val="005F5C00"/>
    <w:rsid w:val="005F66AA"/>
    <w:rsid w:val="005F672B"/>
    <w:rsid w:val="005F6816"/>
    <w:rsid w:val="005F6CE2"/>
    <w:rsid w:val="005F6E65"/>
    <w:rsid w:val="005F6F0C"/>
    <w:rsid w:val="005F73B8"/>
    <w:rsid w:val="005F759B"/>
    <w:rsid w:val="005F7C7C"/>
    <w:rsid w:val="005F7DD1"/>
    <w:rsid w:val="00600141"/>
    <w:rsid w:val="0060023C"/>
    <w:rsid w:val="006006D6"/>
    <w:rsid w:val="0060078D"/>
    <w:rsid w:val="0060096A"/>
    <w:rsid w:val="00600A78"/>
    <w:rsid w:val="00600CE5"/>
    <w:rsid w:val="00600D2B"/>
    <w:rsid w:val="006012B3"/>
    <w:rsid w:val="006017BB"/>
    <w:rsid w:val="006019FE"/>
    <w:rsid w:val="00601A6F"/>
    <w:rsid w:val="00601FFE"/>
    <w:rsid w:val="00602A27"/>
    <w:rsid w:val="00602CF6"/>
    <w:rsid w:val="0060336F"/>
    <w:rsid w:val="006038C7"/>
    <w:rsid w:val="00604122"/>
    <w:rsid w:val="0060421F"/>
    <w:rsid w:val="00604572"/>
    <w:rsid w:val="006045E2"/>
    <w:rsid w:val="00604DE7"/>
    <w:rsid w:val="006051C4"/>
    <w:rsid w:val="006053E6"/>
    <w:rsid w:val="00605D20"/>
    <w:rsid w:val="00605D3A"/>
    <w:rsid w:val="00605F81"/>
    <w:rsid w:val="0060607B"/>
    <w:rsid w:val="00606682"/>
    <w:rsid w:val="00606A8F"/>
    <w:rsid w:val="00606FE4"/>
    <w:rsid w:val="00607166"/>
    <w:rsid w:val="00607711"/>
    <w:rsid w:val="00607828"/>
    <w:rsid w:val="0060799A"/>
    <w:rsid w:val="00607A92"/>
    <w:rsid w:val="00607ADD"/>
    <w:rsid w:val="00607C67"/>
    <w:rsid w:val="00607CC7"/>
    <w:rsid w:val="00607FFC"/>
    <w:rsid w:val="0061068C"/>
    <w:rsid w:val="006108A5"/>
    <w:rsid w:val="00611668"/>
    <w:rsid w:val="0061178E"/>
    <w:rsid w:val="00611B54"/>
    <w:rsid w:val="00611BA1"/>
    <w:rsid w:val="0061206A"/>
    <w:rsid w:val="006120D0"/>
    <w:rsid w:val="00612526"/>
    <w:rsid w:val="006126CA"/>
    <w:rsid w:val="00612944"/>
    <w:rsid w:val="006131CE"/>
    <w:rsid w:val="00613699"/>
    <w:rsid w:val="00613C58"/>
    <w:rsid w:val="00613DE5"/>
    <w:rsid w:val="006148C5"/>
    <w:rsid w:val="00614B97"/>
    <w:rsid w:val="00614D77"/>
    <w:rsid w:val="00614DD6"/>
    <w:rsid w:val="0061536F"/>
    <w:rsid w:val="00615975"/>
    <w:rsid w:val="0061609C"/>
    <w:rsid w:val="006162FF"/>
    <w:rsid w:val="00616595"/>
    <w:rsid w:val="0061667D"/>
    <w:rsid w:val="006168ED"/>
    <w:rsid w:val="00616A84"/>
    <w:rsid w:val="00616B96"/>
    <w:rsid w:val="00616E52"/>
    <w:rsid w:val="0061706B"/>
    <w:rsid w:val="00617433"/>
    <w:rsid w:val="0061744D"/>
    <w:rsid w:val="00617B81"/>
    <w:rsid w:val="00617CCF"/>
    <w:rsid w:val="00617D82"/>
    <w:rsid w:val="00617E95"/>
    <w:rsid w:val="006205BA"/>
    <w:rsid w:val="006206C7"/>
    <w:rsid w:val="006207AE"/>
    <w:rsid w:val="0062093C"/>
    <w:rsid w:val="00620BB4"/>
    <w:rsid w:val="00620E88"/>
    <w:rsid w:val="00620EEB"/>
    <w:rsid w:val="006210FA"/>
    <w:rsid w:val="00622503"/>
    <w:rsid w:val="00622F4E"/>
    <w:rsid w:val="006237E7"/>
    <w:rsid w:val="00623AA4"/>
    <w:rsid w:val="00623B82"/>
    <w:rsid w:val="00623D2C"/>
    <w:rsid w:val="00624012"/>
    <w:rsid w:val="00624336"/>
    <w:rsid w:val="006244A3"/>
    <w:rsid w:val="00624862"/>
    <w:rsid w:val="00624CE7"/>
    <w:rsid w:val="00624D93"/>
    <w:rsid w:val="0062522A"/>
    <w:rsid w:val="00625B0E"/>
    <w:rsid w:val="00625B5B"/>
    <w:rsid w:val="00625DE5"/>
    <w:rsid w:val="006261DF"/>
    <w:rsid w:val="006262C8"/>
    <w:rsid w:val="0062633E"/>
    <w:rsid w:val="006268C2"/>
    <w:rsid w:val="00626B8D"/>
    <w:rsid w:val="00626BC9"/>
    <w:rsid w:val="00626C0C"/>
    <w:rsid w:val="0062711E"/>
    <w:rsid w:val="0062721A"/>
    <w:rsid w:val="006278B8"/>
    <w:rsid w:val="00627901"/>
    <w:rsid w:val="00627923"/>
    <w:rsid w:val="00627B70"/>
    <w:rsid w:val="00627D27"/>
    <w:rsid w:val="00630138"/>
    <w:rsid w:val="006308AF"/>
    <w:rsid w:val="00630A54"/>
    <w:rsid w:val="00630BB7"/>
    <w:rsid w:val="00630E22"/>
    <w:rsid w:val="0063141D"/>
    <w:rsid w:val="00631575"/>
    <w:rsid w:val="006318ED"/>
    <w:rsid w:val="00631AEF"/>
    <w:rsid w:val="00631C1B"/>
    <w:rsid w:val="00631CB6"/>
    <w:rsid w:val="00631E05"/>
    <w:rsid w:val="006321ED"/>
    <w:rsid w:val="00632D1D"/>
    <w:rsid w:val="0063306F"/>
    <w:rsid w:val="00633379"/>
    <w:rsid w:val="006334BD"/>
    <w:rsid w:val="00633870"/>
    <w:rsid w:val="00633A32"/>
    <w:rsid w:val="00634414"/>
    <w:rsid w:val="006344CB"/>
    <w:rsid w:val="006345DF"/>
    <w:rsid w:val="006346C1"/>
    <w:rsid w:val="006347FE"/>
    <w:rsid w:val="00634842"/>
    <w:rsid w:val="00634CD2"/>
    <w:rsid w:val="00634DFC"/>
    <w:rsid w:val="0063515F"/>
    <w:rsid w:val="0063558A"/>
    <w:rsid w:val="006359A2"/>
    <w:rsid w:val="00635CDC"/>
    <w:rsid w:val="00635EAC"/>
    <w:rsid w:val="00635F81"/>
    <w:rsid w:val="0063607E"/>
    <w:rsid w:val="0063656B"/>
    <w:rsid w:val="00636E24"/>
    <w:rsid w:val="00636E58"/>
    <w:rsid w:val="00637447"/>
    <w:rsid w:val="006375AC"/>
    <w:rsid w:val="00637675"/>
    <w:rsid w:val="00637B00"/>
    <w:rsid w:val="00637B43"/>
    <w:rsid w:val="00640A8B"/>
    <w:rsid w:val="00640E9F"/>
    <w:rsid w:val="0064112B"/>
    <w:rsid w:val="0064130B"/>
    <w:rsid w:val="00641E43"/>
    <w:rsid w:val="00641EB6"/>
    <w:rsid w:val="0064206A"/>
    <w:rsid w:val="0064250D"/>
    <w:rsid w:val="00642610"/>
    <w:rsid w:val="006426AB"/>
    <w:rsid w:val="00642BC3"/>
    <w:rsid w:val="00642BE5"/>
    <w:rsid w:val="00643161"/>
    <w:rsid w:val="006432C8"/>
    <w:rsid w:val="00643304"/>
    <w:rsid w:val="00643504"/>
    <w:rsid w:val="00643574"/>
    <w:rsid w:val="006435DB"/>
    <w:rsid w:val="006439DC"/>
    <w:rsid w:val="006447DF"/>
    <w:rsid w:val="00644E64"/>
    <w:rsid w:val="00644ECE"/>
    <w:rsid w:val="00645601"/>
    <w:rsid w:val="00645607"/>
    <w:rsid w:val="006456E7"/>
    <w:rsid w:val="00645DB8"/>
    <w:rsid w:val="006460FC"/>
    <w:rsid w:val="00646686"/>
    <w:rsid w:val="00646998"/>
    <w:rsid w:val="00646E11"/>
    <w:rsid w:val="006472C3"/>
    <w:rsid w:val="006473B4"/>
    <w:rsid w:val="0064760F"/>
    <w:rsid w:val="006477CC"/>
    <w:rsid w:val="006477CE"/>
    <w:rsid w:val="006477F3"/>
    <w:rsid w:val="00647F6A"/>
    <w:rsid w:val="006500F9"/>
    <w:rsid w:val="006508EF"/>
    <w:rsid w:val="00650A28"/>
    <w:rsid w:val="006511CA"/>
    <w:rsid w:val="00651418"/>
    <w:rsid w:val="006515A0"/>
    <w:rsid w:val="006516F5"/>
    <w:rsid w:val="00651D1E"/>
    <w:rsid w:val="006520D7"/>
    <w:rsid w:val="006521E2"/>
    <w:rsid w:val="00652205"/>
    <w:rsid w:val="00652EC0"/>
    <w:rsid w:val="00653892"/>
    <w:rsid w:val="006538C0"/>
    <w:rsid w:val="006544CF"/>
    <w:rsid w:val="00654647"/>
    <w:rsid w:val="0065469F"/>
    <w:rsid w:val="00654C0F"/>
    <w:rsid w:val="00654C1B"/>
    <w:rsid w:val="00655515"/>
    <w:rsid w:val="0065556E"/>
    <w:rsid w:val="0065562F"/>
    <w:rsid w:val="00656896"/>
    <w:rsid w:val="00656B0F"/>
    <w:rsid w:val="0065740A"/>
    <w:rsid w:val="006574D6"/>
    <w:rsid w:val="00657AA4"/>
    <w:rsid w:val="00657E22"/>
    <w:rsid w:val="00657FAC"/>
    <w:rsid w:val="006600CE"/>
    <w:rsid w:val="0066086C"/>
    <w:rsid w:val="00660B88"/>
    <w:rsid w:val="006614AC"/>
    <w:rsid w:val="006615B3"/>
    <w:rsid w:val="00661773"/>
    <w:rsid w:val="00661825"/>
    <w:rsid w:val="00661A10"/>
    <w:rsid w:val="00661BB6"/>
    <w:rsid w:val="00662086"/>
    <w:rsid w:val="00662830"/>
    <w:rsid w:val="006628D5"/>
    <w:rsid w:val="006628E9"/>
    <w:rsid w:val="00662B4F"/>
    <w:rsid w:val="00662D2E"/>
    <w:rsid w:val="00662E72"/>
    <w:rsid w:val="00663084"/>
    <w:rsid w:val="00663575"/>
    <w:rsid w:val="006639B5"/>
    <w:rsid w:val="00664060"/>
    <w:rsid w:val="0066427E"/>
    <w:rsid w:val="0066478C"/>
    <w:rsid w:val="0066486F"/>
    <w:rsid w:val="006648B9"/>
    <w:rsid w:val="0066498F"/>
    <w:rsid w:val="00664A67"/>
    <w:rsid w:val="00665146"/>
    <w:rsid w:val="0066563F"/>
    <w:rsid w:val="00665787"/>
    <w:rsid w:val="0066584A"/>
    <w:rsid w:val="00665A14"/>
    <w:rsid w:val="00665BBA"/>
    <w:rsid w:val="00666172"/>
    <w:rsid w:val="00666857"/>
    <w:rsid w:val="00666A18"/>
    <w:rsid w:val="00666AD7"/>
    <w:rsid w:val="00667387"/>
    <w:rsid w:val="00667444"/>
    <w:rsid w:val="0066750B"/>
    <w:rsid w:val="006679B0"/>
    <w:rsid w:val="00667B91"/>
    <w:rsid w:val="00667D6C"/>
    <w:rsid w:val="00670192"/>
    <w:rsid w:val="006703F6"/>
    <w:rsid w:val="006707AF"/>
    <w:rsid w:val="00670931"/>
    <w:rsid w:val="00670940"/>
    <w:rsid w:val="00670A23"/>
    <w:rsid w:val="00670B70"/>
    <w:rsid w:val="00670CEA"/>
    <w:rsid w:val="0067102C"/>
    <w:rsid w:val="00671060"/>
    <w:rsid w:val="00671656"/>
    <w:rsid w:val="0067193D"/>
    <w:rsid w:val="006719C9"/>
    <w:rsid w:val="00671D23"/>
    <w:rsid w:val="00672266"/>
    <w:rsid w:val="00672416"/>
    <w:rsid w:val="00672634"/>
    <w:rsid w:val="00672854"/>
    <w:rsid w:val="00672B0C"/>
    <w:rsid w:val="0067307D"/>
    <w:rsid w:val="006730D0"/>
    <w:rsid w:val="00673176"/>
    <w:rsid w:val="006732AE"/>
    <w:rsid w:val="00673786"/>
    <w:rsid w:val="006737FB"/>
    <w:rsid w:val="00673805"/>
    <w:rsid w:val="0067461F"/>
    <w:rsid w:val="006748EC"/>
    <w:rsid w:val="00674B39"/>
    <w:rsid w:val="00674D2F"/>
    <w:rsid w:val="00674E58"/>
    <w:rsid w:val="006750F7"/>
    <w:rsid w:val="006751A3"/>
    <w:rsid w:val="00675235"/>
    <w:rsid w:val="006753CD"/>
    <w:rsid w:val="0067540A"/>
    <w:rsid w:val="00675F3C"/>
    <w:rsid w:val="00676327"/>
    <w:rsid w:val="00676A11"/>
    <w:rsid w:val="00676D29"/>
    <w:rsid w:val="00677334"/>
    <w:rsid w:val="0067736D"/>
    <w:rsid w:val="00677446"/>
    <w:rsid w:val="006775E7"/>
    <w:rsid w:val="00677756"/>
    <w:rsid w:val="00677B0F"/>
    <w:rsid w:val="006800AC"/>
    <w:rsid w:val="00680618"/>
    <w:rsid w:val="006806EC"/>
    <w:rsid w:val="006809D2"/>
    <w:rsid w:val="00680D22"/>
    <w:rsid w:val="00680EC2"/>
    <w:rsid w:val="00680ED8"/>
    <w:rsid w:val="0068150C"/>
    <w:rsid w:val="00681694"/>
    <w:rsid w:val="00681903"/>
    <w:rsid w:val="00681A3F"/>
    <w:rsid w:val="0068201A"/>
    <w:rsid w:val="00682270"/>
    <w:rsid w:val="006822DF"/>
    <w:rsid w:val="006825D2"/>
    <w:rsid w:val="0068271A"/>
    <w:rsid w:val="006827DB"/>
    <w:rsid w:val="00682C75"/>
    <w:rsid w:val="00682D41"/>
    <w:rsid w:val="00682D94"/>
    <w:rsid w:val="00682EDC"/>
    <w:rsid w:val="00682F69"/>
    <w:rsid w:val="00683285"/>
    <w:rsid w:val="0068384C"/>
    <w:rsid w:val="00683C7E"/>
    <w:rsid w:val="00684849"/>
    <w:rsid w:val="00684A2E"/>
    <w:rsid w:val="006854C5"/>
    <w:rsid w:val="006857DC"/>
    <w:rsid w:val="00685BD4"/>
    <w:rsid w:val="00685C35"/>
    <w:rsid w:val="00685F22"/>
    <w:rsid w:val="006862BF"/>
    <w:rsid w:val="00686876"/>
    <w:rsid w:val="006869DD"/>
    <w:rsid w:val="00686C35"/>
    <w:rsid w:val="00686E78"/>
    <w:rsid w:val="006872E0"/>
    <w:rsid w:val="0068789A"/>
    <w:rsid w:val="00687F51"/>
    <w:rsid w:val="00690434"/>
    <w:rsid w:val="00690860"/>
    <w:rsid w:val="0069092E"/>
    <w:rsid w:val="00690AC0"/>
    <w:rsid w:val="006910D8"/>
    <w:rsid w:val="0069125D"/>
    <w:rsid w:val="006914D9"/>
    <w:rsid w:val="00691EEF"/>
    <w:rsid w:val="006929A0"/>
    <w:rsid w:val="00692B49"/>
    <w:rsid w:val="006932D2"/>
    <w:rsid w:val="00693EC8"/>
    <w:rsid w:val="00694872"/>
    <w:rsid w:val="00694CFC"/>
    <w:rsid w:val="00694FBF"/>
    <w:rsid w:val="00695149"/>
    <w:rsid w:val="006954E9"/>
    <w:rsid w:val="00695817"/>
    <w:rsid w:val="006959D8"/>
    <w:rsid w:val="0069683B"/>
    <w:rsid w:val="00696BED"/>
    <w:rsid w:val="00696C76"/>
    <w:rsid w:val="00696D10"/>
    <w:rsid w:val="00697028"/>
    <w:rsid w:val="00697054"/>
    <w:rsid w:val="00697097"/>
    <w:rsid w:val="00697620"/>
    <w:rsid w:val="00697814"/>
    <w:rsid w:val="006A09D2"/>
    <w:rsid w:val="006A0AD1"/>
    <w:rsid w:val="006A0B5C"/>
    <w:rsid w:val="006A13D3"/>
    <w:rsid w:val="006A16FF"/>
    <w:rsid w:val="006A18BD"/>
    <w:rsid w:val="006A1CF7"/>
    <w:rsid w:val="006A225B"/>
    <w:rsid w:val="006A27CB"/>
    <w:rsid w:val="006A2816"/>
    <w:rsid w:val="006A2C43"/>
    <w:rsid w:val="006A3266"/>
    <w:rsid w:val="006A3296"/>
    <w:rsid w:val="006A3323"/>
    <w:rsid w:val="006A360C"/>
    <w:rsid w:val="006A3623"/>
    <w:rsid w:val="006A3A13"/>
    <w:rsid w:val="006A3BEA"/>
    <w:rsid w:val="006A41F6"/>
    <w:rsid w:val="006A42BE"/>
    <w:rsid w:val="006A4F42"/>
    <w:rsid w:val="006A5B9F"/>
    <w:rsid w:val="006A5DA9"/>
    <w:rsid w:val="006A6054"/>
    <w:rsid w:val="006A63E9"/>
    <w:rsid w:val="006A681F"/>
    <w:rsid w:val="006A6AAC"/>
    <w:rsid w:val="006A6C2E"/>
    <w:rsid w:val="006A6C30"/>
    <w:rsid w:val="006A6F18"/>
    <w:rsid w:val="006A71CA"/>
    <w:rsid w:val="006A773F"/>
    <w:rsid w:val="006A7AE7"/>
    <w:rsid w:val="006B04B8"/>
    <w:rsid w:val="006B0509"/>
    <w:rsid w:val="006B0731"/>
    <w:rsid w:val="006B077F"/>
    <w:rsid w:val="006B0C03"/>
    <w:rsid w:val="006B0D16"/>
    <w:rsid w:val="006B0D51"/>
    <w:rsid w:val="006B138A"/>
    <w:rsid w:val="006B1583"/>
    <w:rsid w:val="006B19F8"/>
    <w:rsid w:val="006B1B1F"/>
    <w:rsid w:val="006B1D35"/>
    <w:rsid w:val="006B2226"/>
    <w:rsid w:val="006B229D"/>
    <w:rsid w:val="006B2338"/>
    <w:rsid w:val="006B24B6"/>
    <w:rsid w:val="006B250F"/>
    <w:rsid w:val="006B2602"/>
    <w:rsid w:val="006B2665"/>
    <w:rsid w:val="006B26B1"/>
    <w:rsid w:val="006B29E5"/>
    <w:rsid w:val="006B2F27"/>
    <w:rsid w:val="006B2F4F"/>
    <w:rsid w:val="006B3357"/>
    <w:rsid w:val="006B34E6"/>
    <w:rsid w:val="006B35A8"/>
    <w:rsid w:val="006B3C61"/>
    <w:rsid w:val="006B43E7"/>
    <w:rsid w:val="006B46B4"/>
    <w:rsid w:val="006B47BC"/>
    <w:rsid w:val="006B4A31"/>
    <w:rsid w:val="006B4AF7"/>
    <w:rsid w:val="006B4C39"/>
    <w:rsid w:val="006B4E9D"/>
    <w:rsid w:val="006B4F2A"/>
    <w:rsid w:val="006B5880"/>
    <w:rsid w:val="006B5AB5"/>
    <w:rsid w:val="006B5D5B"/>
    <w:rsid w:val="006B5EDC"/>
    <w:rsid w:val="006B6151"/>
    <w:rsid w:val="006B67D5"/>
    <w:rsid w:val="006B6CD4"/>
    <w:rsid w:val="006B6DAD"/>
    <w:rsid w:val="006B73DC"/>
    <w:rsid w:val="006B7457"/>
    <w:rsid w:val="006B75D6"/>
    <w:rsid w:val="006B7C0A"/>
    <w:rsid w:val="006C0165"/>
    <w:rsid w:val="006C021E"/>
    <w:rsid w:val="006C074E"/>
    <w:rsid w:val="006C114C"/>
    <w:rsid w:val="006C1602"/>
    <w:rsid w:val="006C1841"/>
    <w:rsid w:val="006C1B06"/>
    <w:rsid w:val="006C1C9A"/>
    <w:rsid w:val="006C1D77"/>
    <w:rsid w:val="006C252D"/>
    <w:rsid w:val="006C2795"/>
    <w:rsid w:val="006C3008"/>
    <w:rsid w:val="006C3676"/>
    <w:rsid w:val="006C3AE7"/>
    <w:rsid w:val="006C41A7"/>
    <w:rsid w:val="006C4300"/>
    <w:rsid w:val="006C4450"/>
    <w:rsid w:val="006C44FD"/>
    <w:rsid w:val="006C4671"/>
    <w:rsid w:val="006C4988"/>
    <w:rsid w:val="006C4AAA"/>
    <w:rsid w:val="006C4CA5"/>
    <w:rsid w:val="006C50C0"/>
    <w:rsid w:val="006C5730"/>
    <w:rsid w:val="006C5CCA"/>
    <w:rsid w:val="006C5E0D"/>
    <w:rsid w:val="006C5E1F"/>
    <w:rsid w:val="006C629E"/>
    <w:rsid w:val="006C6533"/>
    <w:rsid w:val="006C65A3"/>
    <w:rsid w:val="006C6D82"/>
    <w:rsid w:val="006C7106"/>
    <w:rsid w:val="006C730C"/>
    <w:rsid w:val="006C780A"/>
    <w:rsid w:val="006C7895"/>
    <w:rsid w:val="006D01FC"/>
    <w:rsid w:val="006D0201"/>
    <w:rsid w:val="006D0206"/>
    <w:rsid w:val="006D03CC"/>
    <w:rsid w:val="006D090E"/>
    <w:rsid w:val="006D1089"/>
    <w:rsid w:val="006D143C"/>
    <w:rsid w:val="006D1997"/>
    <w:rsid w:val="006D2AF1"/>
    <w:rsid w:val="006D300E"/>
    <w:rsid w:val="006D3702"/>
    <w:rsid w:val="006D37FE"/>
    <w:rsid w:val="006D4334"/>
    <w:rsid w:val="006D449A"/>
    <w:rsid w:val="006D466F"/>
    <w:rsid w:val="006D4690"/>
    <w:rsid w:val="006D4754"/>
    <w:rsid w:val="006D49A4"/>
    <w:rsid w:val="006D4BBC"/>
    <w:rsid w:val="006D500E"/>
    <w:rsid w:val="006D5557"/>
    <w:rsid w:val="006D5715"/>
    <w:rsid w:val="006D5F37"/>
    <w:rsid w:val="006D5FD7"/>
    <w:rsid w:val="006D65B1"/>
    <w:rsid w:val="006D65C6"/>
    <w:rsid w:val="006D6FF7"/>
    <w:rsid w:val="006D726C"/>
    <w:rsid w:val="006D74BD"/>
    <w:rsid w:val="006D7EE3"/>
    <w:rsid w:val="006E02D9"/>
    <w:rsid w:val="006E057D"/>
    <w:rsid w:val="006E0711"/>
    <w:rsid w:val="006E0FE1"/>
    <w:rsid w:val="006E1202"/>
    <w:rsid w:val="006E17F4"/>
    <w:rsid w:val="006E1951"/>
    <w:rsid w:val="006E27DC"/>
    <w:rsid w:val="006E2A1F"/>
    <w:rsid w:val="006E2AEE"/>
    <w:rsid w:val="006E2C92"/>
    <w:rsid w:val="006E2E4B"/>
    <w:rsid w:val="006E3512"/>
    <w:rsid w:val="006E355F"/>
    <w:rsid w:val="006E3618"/>
    <w:rsid w:val="006E40CD"/>
    <w:rsid w:val="006E42C2"/>
    <w:rsid w:val="006E4C3B"/>
    <w:rsid w:val="006E4D08"/>
    <w:rsid w:val="006E5024"/>
    <w:rsid w:val="006E552B"/>
    <w:rsid w:val="006E655D"/>
    <w:rsid w:val="006E65A9"/>
    <w:rsid w:val="006E6FC0"/>
    <w:rsid w:val="006E7180"/>
    <w:rsid w:val="006E762A"/>
    <w:rsid w:val="006E76D4"/>
    <w:rsid w:val="006E771C"/>
    <w:rsid w:val="006E77FF"/>
    <w:rsid w:val="006E7986"/>
    <w:rsid w:val="006E7B02"/>
    <w:rsid w:val="006E7E6A"/>
    <w:rsid w:val="006E7FF6"/>
    <w:rsid w:val="006F007C"/>
    <w:rsid w:val="006F0703"/>
    <w:rsid w:val="006F0899"/>
    <w:rsid w:val="006F113F"/>
    <w:rsid w:val="006F11AE"/>
    <w:rsid w:val="006F14C2"/>
    <w:rsid w:val="006F151B"/>
    <w:rsid w:val="006F19F2"/>
    <w:rsid w:val="006F1D6A"/>
    <w:rsid w:val="006F1DBD"/>
    <w:rsid w:val="006F2316"/>
    <w:rsid w:val="006F24DB"/>
    <w:rsid w:val="006F32F5"/>
    <w:rsid w:val="006F3519"/>
    <w:rsid w:val="006F3A15"/>
    <w:rsid w:val="006F3A97"/>
    <w:rsid w:val="006F3B60"/>
    <w:rsid w:val="006F3B8B"/>
    <w:rsid w:val="006F3FB6"/>
    <w:rsid w:val="006F426E"/>
    <w:rsid w:val="006F4888"/>
    <w:rsid w:val="006F4B64"/>
    <w:rsid w:val="006F560B"/>
    <w:rsid w:val="006F5AD7"/>
    <w:rsid w:val="006F5DB9"/>
    <w:rsid w:val="006F618D"/>
    <w:rsid w:val="006F625B"/>
    <w:rsid w:val="006F6260"/>
    <w:rsid w:val="006F668F"/>
    <w:rsid w:val="006F6BAF"/>
    <w:rsid w:val="006F6D4C"/>
    <w:rsid w:val="006F6EDE"/>
    <w:rsid w:val="006F6F2F"/>
    <w:rsid w:val="006F70E2"/>
    <w:rsid w:val="006F72D0"/>
    <w:rsid w:val="006F772F"/>
    <w:rsid w:val="006F7828"/>
    <w:rsid w:val="006F7FB9"/>
    <w:rsid w:val="00700899"/>
    <w:rsid w:val="0070090C"/>
    <w:rsid w:val="007016A3"/>
    <w:rsid w:val="0070204B"/>
    <w:rsid w:val="007023A6"/>
    <w:rsid w:val="007027C2"/>
    <w:rsid w:val="0070283C"/>
    <w:rsid w:val="0070283F"/>
    <w:rsid w:val="00702A0B"/>
    <w:rsid w:val="00702A52"/>
    <w:rsid w:val="00702B44"/>
    <w:rsid w:val="00702F0C"/>
    <w:rsid w:val="00702FEF"/>
    <w:rsid w:val="007031E6"/>
    <w:rsid w:val="0070325C"/>
    <w:rsid w:val="0070389D"/>
    <w:rsid w:val="00703A3E"/>
    <w:rsid w:val="00703C2C"/>
    <w:rsid w:val="00703C8B"/>
    <w:rsid w:val="00703FEB"/>
    <w:rsid w:val="007043EF"/>
    <w:rsid w:val="007045EF"/>
    <w:rsid w:val="00704C35"/>
    <w:rsid w:val="00704D42"/>
    <w:rsid w:val="00704E7A"/>
    <w:rsid w:val="00705156"/>
    <w:rsid w:val="007051A3"/>
    <w:rsid w:val="0070557E"/>
    <w:rsid w:val="007055C9"/>
    <w:rsid w:val="00705822"/>
    <w:rsid w:val="00706329"/>
    <w:rsid w:val="007063D9"/>
    <w:rsid w:val="00706650"/>
    <w:rsid w:val="0070696E"/>
    <w:rsid w:val="00706E1E"/>
    <w:rsid w:val="00707226"/>
    <w:rsid w:val="007072A3"/>
    <w:rsid w:val="00707486"/>
    <w:rsid w:val="007074C9"/>
    <w:rsid w:val="007074CE"/>
    <w:rsid w:val="0070754F"/>
    <w:rsid w:val="00707BDF"/>
    <w:rsid w:val="00707D8C"/>
    <w:rsid w:val="00707E4A"/>
    <w:rsid w:val="0071003D"/>
    <w:rsid w:val="00710287"/>
    <w:rsid w:val="0071033A"/>
    <w:rsid w:val="00710BE6"/>
    <w:rsid w:val="00710D09"/>
    <w:rsid w:val="00710F40"/>
    <w:rsid w:val="00711212"/>
    <w:rsid w:val="007112AD"/>
    <w:rsid w:val="0071152D"/>
    <w:rsid w:val="0071170F"/>
    <w:rsid w:val="00711985"/>
    <w:rsid w:val="00711A6F"/>
    <w:rsid w:val="00711B77"/>
    <w:rsid w:val="00711DFD"/>
    <w:rsid w:val="00711E47"/>
    <w:rsid w:val="00711E65"/>
    <w:rsid w:val="007124AD"/>
    <w:rsid w:val="00712740"/>
    <w:rsid w:val="00712945"/>
    <w:rsid w:val="00712C7E"/>
    <w:rsid w:val="00712ECF"/>
    <w:rsid w:val="007133AB"/>
    <w:rsid w:val="00713411"/>
    <w:rsid w:val="007135A4"/>
    <w:rsid w:val="00713936"/>
    <w:rsid w:val="00713AFD"/>
    <w:rsid w:val="00713F51"/>
    <w:rsid w:val="00714413"/>
    <w:rsid w:val="00714675"/>
    <w:rsid w:val="00714A38"/>
    <w:rsid w:val="00714AEF"/>
    <w:rsid w:val="00714B7F"/>
    <w:rsid w:val="00714B83"/>
    <w:rsid w:val="00714CB5"/>
    <w:rsid w:val="00714D5F"/>
    <w:rsid w:val="00714ECA"/>
    <w:rsid w:val="00715033"/>
    <w:rsid w:val="007150A0"/>
    <w:rsid w:val="00715408"/>
    <w:rsid w:val="007156BE"/>
    <w:rsid w:val="0071584B"/>
    <w:rsid w:val="00715C16"/>
    <w:rsid w:val="00715FB5"/>
    <w:rsid w:val="0071669D"/>
    <w:rsid w:val="00716CA2"/>
    <w:rsid w:val="00716DEB"/>
    <w:rsid w:val="00717399"/>
    <w:rsid w:val="00717782"/>
    <w:rsid w:val="0071799D"/>
    <w:rsid w:val="00717C12"/>
    <w:rsid w:val="00717C69"/>
    <w:rsid w:val="00717C73"/>
    <w:rsid w:val="00717D45"/>
    <w:rsid w:val="00717DD7"/>
    <w:rsid w:val="00720219"/>
    <w:rsid w:val="007202B0"/>
    <w:rsid w:val="007202D8"/>
    <w:rsid w:val="007204E9"/>
    <w:rsid w:val="00720C26"/>
    <w:rsid w:val="00720E14"/>
    <w:rsid w:val="00720F5E"/>
    <w:rsid w:val="0072154C"/>
    <w:rsid w:val="007218CA"/>
    <w:rsid w:val="007218FC"/>
    <w:rsid w:val="0072199D"/>
    <w:rsid w:val="00721B53"/>
    <w:rsid w:val="00721B79"/>
    <w:rsid w:val="00721F34"/>
    <w:rsid w:val="00722091"/>
    <w:rsid w:val="00722B0F"/>
    <w:rsid w:val="00722DA5"/>
    <w:rsid w:val="00723476"/>
    <w:rsid w:val="00723EE0"/>
    <w:rsid w:val="00724378"/>
    <w:rsid w:val="00724510"/>
    <w:rsid w:val="00724850"/>
    <w:rsid w:val="007249B8"/>
    <w:rsid w:val="00725744"/>
    <w:rsid w:val="00725964"/>
    <w:rsid w:val="0072597D"/>
    <w:rsid w:val="007260AA"/>
    <w:rsid w:val="0072668B"/>
    <w:rsid w:val="00726A20"/>
    <w:rsid w:val="00726B15"/>
    <w:rsid w:val="00726B5D"/>
    <w:rsid w:val="00726B8F"/>
    <w:rsid w:val="00727537"/>
    <w:rsid w:val="007275FA"/>
    <w:rsid w:val="00727E4D"/>
    <w:rsid w:val="00727E84"/>
    <w:rsid w:val="00727F54"/>
    <w:rsid w:val="0073027C"/>
    <w:rsid w:val="007303C5"/>
    <w:rsid w:val="00730B93"/>
    <w:rsid w:val="00730E31"/>
    <w:rsid w:val="0073104A"/>
    <w:rsid w:val="00731235"/>
    <w:rsid w:val="007319B8"/>
    <w:rsid w:val="00731D57"/>
    <w:rsid w:val="0073218F"/>
    <w:rsid w:val="007324AD"/>
    <w:rsid w:val="00732699"/>
    <w:rsid w:val="00732B81"/>
    <w:rsid w:val="00732E28"/>
    <w:rsid w:val="00732FB8"/>
    <w:rsid w:val="00733174"/>
    <w:rsid w:val="007331D6"/>
    <w:rsid w:val="00733970"/>
    <w:rsid w:val="00733DC7"/>
    <w:rsid w:val="00733E2B"/>
    <w:rsid w:val="00733FF6"/>
    <w:rsid w:val="00734827"/>
    <w:rsid w:val="00734862"/>
    <w:rsid w:val="00734B51"/>
    <w:rsid w:val="00734B87"/>
    <w:rsid w:val="00734E71"/>
    <w:rsid w:val="00735576"/>
    <w:rsid w:val="00735606"/>
    <w:rsid w:val="00735631"/>
    <w:rsid w:val="00735647"/>
    <w:rsid w:val="00735736"/>
    <w:rsid w:val="00735961"/>
    <w:rsid w:val="00735E4E"/>
    <w:rsid w:val="0073600F"/>
    <w:rsid w:val="0073667E"/>
    <w:rsid w:val="00736741"/>
    <w:rsid w:val="007372DB"/>
    <w:rsid w:val="0073748B"/>
    <w:rsid w:val="007374A9"/>
    <w:rsid w:val="00737632"/>
    <w:rsid w:val="00737887"/>
    <w:rsid w:val="0073798C"/>
    <w:rsid w:val="00737C96"/>
    <w:rsid w:val="00737F97"/>
    <w:rsid w:val="00740387"/>
    <w:rsid w:val="007405E0"/>
    <w:rsid w:val="007409A7"/>
    <w:rsid w:val="00740A4E"/>
    <w:rsid w:val="00740D1E"/>
    <w:rsid w:val="00740F38"/>
    <w:rsid w:val="00741077"/>
    <w:rsid w:val="007410C7"/>
    <w:rsid w:val="0074163B"/>
    <w:rsid w:val="00741FE3"/>
    <w:rsid w:val="007422EC"/>
    <w:rsid w:val="0074250B"/>
    <w:rsid w:val="00742596"/>
    <w:rsid w:val="007429B6"/>
    <w:rsid w:val="007430C2"/>
    <w:rsid w:val="00743443"/>
    <w:rsid w:val="00743475"/>
    <w:rsid w:val="00743BAD"/>
    <w:rsid w:val="00743EA8"/>
    <w:rsid w:val="00744256"/>
    <w:rsid w:val="00744842"/>
    <w:rsid w:val="00744FE3"/>
    <w:rsid w:val="00745121"/>
    <w:rsid w:val="00745226"/>
    <w:rsid w:val="0074533C"/>
    <w:rsid w:val="00745BCA"/>
    <w:rsid w:val="007465DA"/>
    <w:rsid w:val="007466BA"/>
    <w:rsid w:val="00746C7F"/>
    <w:rsid w:val="007477B7"/>
    <w:rsid w:val="007477CF"/>
    <w:rsid w:val="00747B8F"/>
    <w:rsid w:val="00747DE1"/>
    <w:rsid w:val="00747E73"/>
    <w:rsid w:val="00750990"/>
    <w:rsid w:val="00751B8C"/>
    <w:rsid w:val="00751CF0"/>
    <w:rsid w:val="0075221B"/>
    <w:rsid w:val="00752CD1"/>
    <w:rsid w:val="00752F49"/>
    <w:rsid w:val="00752FF0"/>
    <w:rsid w:val="007531C5"/>
    <w:rsid w:val="007533DB"/>
    <w:rsid w:val="007535F6"/>
    <w:rsid w:val="007537CA"/>
    <w:rsid w:val="007539E1"/>
    <w:rsid w:val="00753FEA"/>
    <w:rsid w:val="007541EB"/>
    <w:rsid w:val="00754301"/>
    <w:rsid w:val="0075433E"/>
    <w:rsid w:val="00754489"/>
    <w:rsid w:val="007546C9"/>
    <w:rsid w:val="007546F6"/>
    <w:rsid w:val="00754769"/>
    <w:rsid w:val="007548DA"/>
    <w:rsid w:val="00754B10"/>
    <w:rsid w:val="00754EDD"/>
    <w:rsid w:val="0075520D"/>
    <w:rsid w:val="00755842"/>
    <w:rsid w:val="007559B4"/>
    <w:rsid w:val="00755B5C"/>
    <w:rsid w:val="00756399"/>
    <w:rsid w:val="007564B4"/>
    <w:rsid w:val="00756931"/>
    <w:rsid w:val="00756DAB"/>
    <w:rsid w:val="00756DB0"/>
    <w:rsid w:val="00756E80"/>
    <w:rsid w:val="00757026"/>
    <w:rsid w:val="00757061"/>
    <w:rsid w:val="0075706C"/>
    <w:rsid w:val="007574DC"/>
    <w:rsid w:val="0075773D"/>
    <w:rsid w:val="00757CFA"/>
    <w:rsid w:val="00757D3D"/>
    <w:rsid w:val="00757EE8"/>
    <w:rsid w:val="00760085"/>
    <w:rsid w:val="00760B47"/>
    <w:rsid w:val="00761182"/>
    <w:rsid w:val="00761507"/>
    <w:rsid w:val="007617B1"/>
    <w:rsid w:val="00761B9F"/>
    <w:rsid w:val="00761CBA"/>
    <w:rsid w:val="00762049"/>
    <w:rsid w:val="00762BDC"/>
    <w:rsid w:val="00762CE4"/>
    <w:rsid w:val="00763087"/>
    <w:rsid w:val="007630A5"/>
    <w:rsid w:val="00763395"/>
    <w:rsid w:val="007636D4"/>
    <w:rsid w:val="00763892"/>
    <w:rsid w:val="00763908"/>
    <w:rsid w:val="00763BBF"/>
    <w:rsid w:val="00763EAE"/>
    <w:rsid w:val="00763F2B"/>
    <w:rsid w:val="00764721"/>
    <w:rsid w:val="00764E7C"/>
    <w:rsid w:val="0076567B"/>
    <w:rsid w:val="00766BD6"/>
    <w:rsid w:val="00766CF1"/>
    <w:rsid w:val="00766E80"/>
    <w:rsid w:val="00767241"/>
    <w:rsid w:val="0076766C"/>
    <w:rsid w:val="007676F4"/>
    <w:rsid w:val="00767709"/>
    <w:rsid w:val="00767BC8"/>
    <w:rsid w:val="00767D6B"/>
    <w:rsid w:val="00770BF8"/>
    <w:rsid w:val="00771027"/>
    <w:rsid w:val="0077132E"/>
    <w:rsid w:val="00771485"/>
    <w:rsid w:val="007716D9"/>
    <w:rsid w:val="00771E91"/>
    <w:rsid w:val="00771EEF"/>
    <w:rsid w:val="0077213A"/>
    <w:rsid w:val="0077230C"/>
    <w:rsid w:val="0077296E"/>
    <w:rsid w:val="00772A61"/>
    <w:rsid w:val="00772C8C"/>
    <w:rsid w:val="00773123"/>
    <w:rsid w:val="00773630"/>
    <w:rsid w:val="00773CD3"/>
    <w:rsid w:val="00773FC0"/>
    <w:rsid w:val="00773FF1"/>
    <w:rsid w:val="007741E4"/>
    <w:rsid w:val="007741F8"/>
    <w:rsid w:val="00774254"/>
    <w:rsid w:val="00774BAC"/>
    <w:rsid w:val="00774DA9"/>
    <w:rsid w:val="00774E26"/>
    <w:rsid w:val="00774EA1"/>
    <w:rsid w:val="00775241"/>
    <w:rsid w:val="00775326"/>
    <w:rsid w:val="007757B0"/>
    <w:rsid w:val="00775842"/>
    <w:rsid w:val="007758A2"/>
    <w:rsid w:val="00776145"/>
    <w:rsid w:val="00776251"/>
    <w:rsid w:val="00776367"/>
    <w:rsid w:val="007768FE"/>
    <w:rsid w:val="007769B2"/>
    <w:rsid w:val="00776A1E"/>
    <w:rsid w:val="00776F9D"/>
    <w:rsid w:val="007771AC"/>
    <w:rsid w:val="0077771C"/>
    <w:rsid w:val="00777A83"/>
    <w:rsid w:val="00777B17"/>
    <w:rsid w:val="00777B36"/>
    <w:rsid w:val="00777D37"/>
    <w:rsid w:val="00780353"/>
    <w:rsid w:val="00780543"/>
    <w:rsid w:val="0078054B"/>
    <w:rsid w:val="007805E1"/>
    <w:rsid w:val="00780A95"/>
    <w:rsid w:val="007811E6"/>
    <w:rsid w:val="007813BF"/>
    <w:rsid w:val="00781648"/>
    <w:rsid w:val="007816FC"/>
    <w:rsid w:val="00781792"/>
    <w:rsid w:val="007824B8"/>
    <w:rsid w:val="007825F4"/>
    <w:rsid w:val="00782A76"/>
    <w:rsid w:val="00782BA7"/>
    <w:rsid w:val="00782C52"/>
    <w:rsid w:val="00782DB5"/>
    <w:rsid w:val="00782E8D"/>
    <w:rsid w:val="007834DF"/>
    <w:rsid w:val="00783544"/>
    <w:rsid w:val="007836E6"/>
    <w:rsid w:val="0078378A"/>
    <w:rsid w:val="00783920"/>
    <w:rsid w:val="00783C4D"/>
    <w:rsid w:val="007840F1"/>
    <w:rsid w:val="007848AA"/>
    <w:rsid w:val="0078496C"/>
    <w:rsid w:val="00784B60"/>
    <w:rsid w:val="00785290"/>
    <w:rsid w:val="0078539D"/>
    <w:rsid w:val="0078547B"/>
    <w:rsid w:val="00785855"/>
    <w:rsid w:val="0078597D"/>
    <w:rsid w:val="007859C1"/>
    <w:rsid w:val="00785BA0"/>
    <w:rsid w:val="00785BB8"/>
    <w:rsid w:val="00785FD7"/>
    <w:rsid w:val="00785FDD"/>
    <w:rsid w:val="007860E2"/>
    <w:rsid w:val="007864F5"/>
    <w:rsid w:val="0078674D"/>
    <w:rsid w:val="00786777"/>
    <w:rsid w:val="00786E12"/>
    <w:rsid w:val="00787199"/>
    <w:rsid w:val="00787398"/>
    <w:rsid w:val="00787420"/>
    <w:rsid w:val="00787558"/>
    <w:rsid w:val="007877F0"/>
    <w:rsid w:val="007879D5"/>
    <w:rsid w:val="00787C28"/>
    <w:rsid w:val="0079005E"/>
    <w:rsid w:val="00790CDD"/>
    <w:rsid w:val="00790FB2"/>
    <w:rsid w:val="007911CF"/>
    <w:rsid w:val="00791220"/>
    <w:rsid w:val="00791395"/>
    <w:rsid w:val="00791AA3"/>
    <w:rsid w:val="00791C16"/>
    <w:rsid w:val="00791D02"/>
    <w:rsid w:val="00791F8F"/>
    <w:rsid w:val="0079207A"/>
    <w:rsid w:val="00792189"/>
    <w:rsid w:val="007923A6"/>
    <w:rsid w:val="0079243D"/>
    <w:rsid w:val="007927AE"/>
    <w:rsid w:val="007929F3"/>
    <w:rsid w:val="00792CE1"/>
    <w:rsid w:val="00792E30"/>
    <w:rsid w:val="00792F7B"/>
    <w:rsid w:val="007934D2"/>
    <w:rsid w:val="007935C3"/>
    <w:rsid w:val="00793FA8"/>
    <w:rsid w:val="00794508"/>
    <w:rsid w:val="0079571D"/>
    <w:rsid w:val="00795883"/>
    <w:rsid w:val="00795E57"/>
    <w:rsid w:val="00796090"/>
    <w:rsid w:val="007961CE"/>
    <w:rsid w:val="007962EC"/>
    <w:rsid w:val="00796553"/>
    <w:rsid w:val="00797343"/>
    <w:rsid w:val="00797535"/>
    <w:rsid w:val="00797BDA"/>
    <w:rsid w:val="00797E64"/>
    <w:rsid w:val="00797E9E"/>
    <w:rsid w:val="00797F20"/>
    <w:rsid w:val="007A0296"/>
    <w:rsid w:val="007A07DE"/>
    <w:rsid w:val="007A0847"/>
    <w:rsid w:val="007A0940"/>
    <w:rsid w:val="007A0B9E"/>
    <w:rsid w:val="007A1262"/>
    <w:rsid w:val="007A1669"/>
    <w:rsid w:val="007A186B"/>
    <w:rsid w:val="007A197B"/>
    <w:rsid w:val="007A1B3F"/>
    <w:rsid w:val="007A23CB"/>
    <w:rsid w:val="007A24C3"/>
    <w:rsid w:val="007A2A97"/>
    <w:rsid w:val="007A2B03"/>
    <w:rsid w:val="007A2CB3"/>
    <w:rsid w:val="007A2F80"/>
    <w:rsid w:val="007A36D9"/>
    <w:rsid w:val="007A3D92"/>
    <w:rsid w:val="007A3F2E"/>
    <w:rsid w:val="007A45AD"/>
    <w:rsid w:val="007A47E7"/>
    <w:rsid w:val="007A4C8E"/>
    <w:rsid w:val="007A4C9E"/>
    <w:rsid w:val="007A4F59"/>
    <w:rsid w:val="007A534C"/>
    <w:rsid w:val="007A5447"/>
    <w:rsid w:val="007A54B9"/>
    <w:rsid w:val="007A5567"/>
    <w:rsid w:val="007A5868"/>
    <w:rsid w:val="007A58CF"/>
    <w:rsid w:val="007A59C4"/>
    <w:rsid w:val="007A65F8"/>
    <w:rsid w:val="007A67D6"/>
    <w:rsid w:val="007A6B8C"/>
    <w:rsid w:val="007A6EAE"/>
    <w:rsid w:val="007A72BB"/>
    <w:rsid w:val="007A734A"/>
    <w:rsid w:val="007A7B9D"/>
    <w:rsid w:val="007B0050"/>
    <w:rsid w:val="007B089D"/>
    <w:rsid w:val="007B0A51"/>
    <w:rsid w:val="007B0D4C"/>
    <w:rsid w:val="007B0D63"/>
    <w:rsid w:val="007B0F5B"/>
    <w:rsid w:val="007B0FEA"/>
    <w:rsid w:val="007B10A9"/>
    <w:rsid w:val="007B13CD"/>
    <w:rsid w:val="007B1555"/>
    <w:rsid w:val="007B1B1D"/>
    <w:rsid w:val="007B1FD5"/>
    <w:rsid w:val="007B22D1"/>
    <w:rsid w:val="007B234A"/>
    <w:rsid w:val="007B26A3"/>
    <w:rsid w:val="007B2A1F"/>
    <w:rsid w:val="007B2C4C"/>
    <w:rsid w:val="007B2FB2"/>
    <w:rsid w:val="007B432D"/>
    <w:rsid w:val="007B46B1"/>
    <w:rsid w:val="007B46BB"/>
    <w:rsid w:val="007B4E4A"/>
    <w:rsid w:val="007B52A4"/>
    <w:rsid w:val="007B5495"/>
    <w:rsid w:val="007B566D"/>
    <w:rsid w:val="007B5C17"/>
    <w:rsid w:val="007B5EF4"/>
    <w:rsid w:val="007B6151"/>
    <w:rsid w:val="007B6622"/>
    <w:rsid w:val="007B67B4"/>
    <w:rsid w:val="007B684A"/>
    <w:rsid w:val="007B6CF4"/>
    <w:rsid w:val="007B72A3"/>
    <w:rsid w:val="007B73C8"/>
    <w:rsid w:val="007B74DC"/>
    <w:rsid w:val="007B78AD"/>
    <w:rsid w:val="007B78FC"/>
    <w:rsid w:val="007B7A6D"/>
    <w:rsid w:val="007B7AA0"/>
    <w:rsid w:val="007B7B9B"/>
    <w:rsid w:val="007B7DC8"/>
    <w:rsid w:val="007B7F42"/>
    <w:rsid w:val="007C0033"/>
    <w:rsid w:val="007C083F"/>
    <w:rsid w:val="007C0F9A"/>
    <w:rsid w:val="007C148E"/>
    <w:rsid w:val="007C16E3"/>
    <w:rsid w:val="007C174E"/>
    <w:rsid w:val="007C1A22"/>
    <w:rsid w:val="007C1AC9"/>
    <w:rsid w:val="007C215F"/>
    <w:rsid w:val="007C25EC"/>
    <w:rsid w:val="007C3494"/>
    <w:rsid w:val="007C36A1"/>
    <w:rsid w:val="007C3C02"/>
    <w:rsid w:val="007C3DC9"/>
    <w:rsid w:val="007C454D"/>
    <w:rsid w:val="007C45E3"/>
    <w:rsid w:val="007C4B90"/>
    <w:rsid w:val="007C54D5"/>
    <w:rsid w:val="007C593B"/>
    <w:rsid w:val="007C5C29"/>
    <w:rsid w:val="007C5CBB"/>
    <w:rsid w:val="007C5F85"/>
    <w:rsid w:val="007C6002"/>
    <w:rsid w:val="007C63F1"/>
    <w:rsid w:val="007C663E"/>
    <w:rsid w:val="007C67CF"/>
    <w:rsid w:val="007C6D29"/>
    <w:rsid w:val="007C6DA5"/>
    <w:rsid w:val="007C70B3"/>
    <w:rsid w:val="007C7300"/>
    <w:rsid w:val="007D0080"/>
    <w:rsid w:val="007D0158"/>
    <w:rsid w:val="007D040F"/>
    <w:rsid w:val="007D0445"/>
    <w:rsid w:val="007D08C5"/>
    <w:rsid w:val="007D0D0A"/>
    <w:rsid w:val="007D0E36"/>
    <w:rsid w:val="007D0E5E"/>
    <w:rsid w:val="007D124A"/>
    <w:rsid w:val="007D1BCE"/>
    <w:rsid w:val="007D1ECF"/>
    <w:rsid w:val="007D2897"/>
    <w:rsid w:val="007D290B"/>
    <w:rsid w:val="007D2944"/>
    <w:rsid w:val="007D3537"/>
    <w:rsid w:val="007D374B"/>
    <w:rsid w:val="007D3DD2"/>
    <w:rsid w:val="007D428D"/>
    <w:rsid w:val="007D43FE"/>
    <w:rsid w:val="007D461B"/>
    <w:rsid w:val="007D46AD"/>
    <w:rsid w:val="007D47F6"/>
    <w:rsid w:val="007D4B53"/>
    <w:rsid w:val="007D4E0D"/>
    <w:rsid w:val="007D50A8"/>
    <w:rsid w:val="007D555A"/>
    <w:rsid w:val="007D577B"/>
    <w:rsid w:val="007D58E8"/>
    <w:rsid w:val="007D5CBF"/>
    <w:rsid w:val="007D5D87"/>
    <w:rsid w:val="007D5DC1"/>
    <w:rsid w:val="007D6060"/>
    <w:rsid w:val="007D659D"/>
    <w:rsid w:val="007D686F"/>
    <w:rsid w:val="007D687D"/>
    <w:rsid w:val="007D6A4C"/>
    <w:rsid w:val="007D6B0C"/>
    <w:rsid w:val="007D6BA9"/>
    <w:rsid w:val="007D6C83"/>
    <w:rsid w:val="007D6FA7"/>
    <w:rsid w:val="007D702F"/>
    <w:rsid w:val="007D767F"/>
    <w:rsid w:val="007D7B13"/>
    <w:rsid w:val="007D7B40"/>
    <w:rsid w:val="007D7CAE"/>
    <w:rsid w:val="007D7D95"/>
    <w:rsid w:val="007E02EA"/>
    <w:rsid w:val="007E0401"/>
    <w:rsid w:val="007E0424"/>
    <w:rsid w:val="007E0A3C"/>
    <w:rsid w:val="007E0CA8"/>
    <w:rsid w:val="007E0EED"/>
    <w:rsid w:val="007E107D"/>
    <w:rsid w:val="007E11DA"/>
    <w:rsid w:val="007E15DE"/>
    <w:rsid w:val="007E1766"/>
    <w:rsid w:val="007E2128"/>
    <w:rsid w:val="007E24A7"/>
    <w:rsid w:val="007E2599"/>
    <w:rsid w:val="007E2BA5"/>
    <w:rsid w:val="007E3160"/>
    <w:rsid w:val="007E377A"/>
    <w:rsid w:val="007E38CF"/>
    <w:rsid w:val="007E3B38"/>
    <w:rsid w:val="007E3E30"/>
    <w:rsid w:val="007E4625"/>
    <w:rsid w:val="007E46D6"/>
    <w:rsid w:val="007E4748"/>
    <w:rsid w:val="007E4AA3"/>
    <w:rsid w:val="007E4BC2"/>
    <w:rsid w:val="007E4BF7"/>
    <w:rsid w:val="007E4C20"/>
    <w:rsid w:val="007E4CE6"/>
    <w:rsid w:val="007E506F"/>
    <w:rsid w:val="007E5638"/>
    <w:rsid w:val="007E5890"/>
    <w:rsid w:val="007E5E22"/>
    <w:rsid w:val="007E5E92"/>
    <w:rsid w:val="007E5F2A"/>
    <w:rsid w:val="007E5F3D"/>
    <w:rsid w:val="007E62DB"/>
    <w:rsid w:val="007E6761"/>
    <w:rsid w:val="007E6BF9"/>
    <w:rsid w:val="007E6D31"/>
    <w:rsid w:val="007E6E87"/>
    <w:rsid w:val="007E7718"/>
    <w:rsid w:val="007E784C"/>
    <w:rsid w:val="007E7EE9"/>
    <w:rsid w:val="007E7F4B"/>
    <w:rsid w:val="007F0057"/>
    <w:rsid w:val="007F0159"/>
    <w:rsid w:val="007F0A26"/>
    <w:rsid w:val="007F0C5C"/>
    <w:rsid w:val="007F0DBA"/>
    <w:rsid w:val="007F1203"/>
    <w:rsid w:val="007F181B"/>
    <w:rsid w:val="007F18ED"/>
    <w:rsid w:val="007F1B7A"/>
    <w:rsid w:val="007F1C3E"/>
    <w:rsid w:val="007F1D14"/>
    <w:rsid w:val="007F2207"/>
    <w:rsid w:val="007F2581"/>
    <w:rsid w:val="007F2779"/>
    <w:rsid w:val="007F35B3"/>
    <w:rsid w:val="007F3A93"/>
    <w:rsid w:val="007F3CCD"/>
    <w:rsid w:val="007F3ECF"/>
    <w:rsid w:val="007F3EFF"/>
    <w:rsid w:val="007F48DC"/>
    <w:rsid w:val="007F4A9F"/>
    <w:rsid w:val="007F4E8C"/>
    <w:rsid w:val="007F4F52"/>
    <w:rsid w:val="007F5279"/>
    <w:rsid w:val="007F5341"/>
    <w:rsid w:val="007F5540"/>
    <w:rsid w:val="007F5646"/>
    <w:rsid w:val="007F5838"/>
    <w:rsid w:val="007F583E"/>
    <w:rsid w:val="007F5877"/>
    <w:rsid w:val="007F58BF"/>
    <w:rsid w:val="007F5AF7"/>
    <w:rsid w:val="007F5D62"/>
    <w:rsid w:val="007F6326"/>
    <w:rsid w:val="007F6692"/>
    <w:rsid w:val="007F6EE7"/>
    <w:rsid w:val="007F70A8"/>
    <w:rsid w:val="007F7383"/>
    <w:rsid w:val="007F73CB"/>
    <w:rsid w:val="007F74B2"/>
    <w:rsid w:val="007F78DF"/>
    <w:rsid w:val="007F7F24"/>
    <w:rsid w:val="00800F27"/>
    <w:rsid w:val="00800F4B"/>
    <w:rsid w:val="008011FF"/>
    <w:rsid w:val="00801513"/>
    <w:rsid w:val="00801682"/>
    <w:rsid w:val="00801B3E"/>
    <w:rsid w:val="00801FFB"/>
    <w:rsid w:val="00802002"/>
    <w:rsid w:val="0080226F"/>
    <w:rsid w:val="0080237B"/>
    <w:rsid w:val="00802508"/>
    <w:rsid w:val="0080335E"/>
    <w:rsid w:val="00803BCA"/>
    <w:rsid w:val="00803C99"/>
    <w:rsid w:val="008048A0"/>
    <w:rsid w:val="00804BA8"/>
    <w:rsid w:val="00804D37"/>
    <w:rsid w:val="00804E9C"/>
    <w:rsid w:val="00804EB0"/>
    <w:rsid w:val="0080504A"/>
    <w:rsid w:val="008050D3"/>
    <w:rsid w:val="00805460"/>
    <w:rsid w:val="00805730"/>
    <w:rsid w:val="008057B5"/>
    <w:rsid w:val="008058D2"/>
    <w:rsid w:val="00805E7F"/>
    <w:rsid w:val="00806064"/>
    <w:rsid w:val="0080633E"/>
    <w:rsid w:val="008064F8"/>
    <w:rsid w:val="00806860"/>
    <w:rsid w:val="00806A58"/>
    <w:rsid w:val="00807117"/>
    <w:rsid w:val="00807CFC"/>
    <w:rsid w:val="00807EF1"/>
    <w:rsid w:val="00810302"/>
    <w:rsid w:val="008103E6"/>
    <w:rsid w:val="008104A1"/>
    <w:rsid w:val="008104E7"/>
    <w:rsid w:val="00810706"/>
    <w:rsid w:val="00810720"/>
    <w:rsid w:val="00810A87"/>
    <w:rsid w:val="00810B7D"/>
    <w:rsid w:val="00810BA1"/>
    <w:rsid w:val="00810C90"/>
    <w:rsid w:val="00811233"/>
    <w:rsid w:val="008112E1"/>
    <w:rsid w:val="0081190F"/>
    <w:rsid w:val="0081234D"/>
    <w:rsid w:val="00812496"/>
    <w:rsid w:val="00812B8B"/>
    <w:rsid w:val="00813365"/>
    <w:rsid w:val="00813CA7"/>
    <w:rsid w:val="00813DFD"/>
    <w:rsid w:val="00814066"/>
    <w:rsid w:val="008141A5"/>
    <w:rsid w:val="00814303"/>
    <w:rsid w:val="008144D9"/>
    <w:rsid w:val="00814BF5"/>
    <w:rsid w:val="00814E36"/>
    <w:rsid w:val="00814EBA"/>
    <w:rsid w:val="00814F2F"/>
    <w:rsid w:val="008150AE"/>
    <w:rsid w:val="008150D1"/>
    <w:rsid w:val="0081515C"/>
    <w:rsid w:val="00815455"/>
    <w:rsid w:val="0081579D"/>
    <w:rsid w:val="00815819"/>
    <w:rsid w:val="008159C8"/>
    <w:rsid w:val="00815C74"/>
    <w:rsid w:val="0081611E"/>
    <w:rsid w:val="00816234"/>
    <w:rsid w:val="008164CE"/>
    <w:rsid w:val="00816525"/>
    <w:rsid w:val="00816582"/>
    <w:rsid w:val="0081678B"/>
    <w:rsid w:val="00816A1D"/>
    <w:rsid w:val="00816DE3"/>
    <w:rsid w:val="00817036"/>
    <w:rsid w:val="008171F5"/>
    <w:rsid w:val="00817264"/>
    <w:rsid w:val="008178E9"/>
    <w:rsid w:val="00817D49"/>
    <w:rsid w:val="00817F6A"/>
    <w:rsid w:val="00820442"/>
    <w:rsid w:val="008204F4"/>
    <w:rsid w:val="0082058A"/>
    <w:rsid w:val="00820968"/>
    <w:rsid w:val="00820BE2"/>
    <w:rsid w:val="0082112A"/>
    <w:rsid w:val="008211F1"/>
    <w:rsid w:val="00821244"/>
    <w:rsid w:val="008212AB"/>
    <w:rsid w:val="00821339"/>
    <w:rsid w:val="00821A49"/>
    <w:rsid w:val="00821AAE"/>
    <w:rsid w:val="00821AEA"/>
    <w:rsid w:val="00821D10"/>
    <w:rsid w:val="00821E1A"/>
    <w:rsid w:val="00822326"/>
    <w:rsid w:val="00822389"/>
    <w:rsid w:val="008225D3"/>
    <w:rsid w:val="00822B65"/>
    <w:rsid w:val="00822DD5"/>
    <w:rsid w:val="00822E47"/>
    <w:rsid w:val="008231C4"/>
    <w:rsid w:val="008235E2"/>
    <w:rsid w:val="008237A9"/>
    <w:rsid w:val="00823B20"/>
    <w:rsid w:val="00824816"/>
    <w:rsid w:val="008248B4"/>
    <w:rsid w:val="008251F6"/>
    <w:rsid w:val="00825438"/>
    <w:rsid w:val="008254C0"/>
    <w:rsid w:val="008256D4"/>
    <w:rsid w:val="00825DF3"/>
    <w:rsid w:val="00826FDF"/>
    <w:rsid w:val="008274D6"/>
    <w:rsid w:val="00830960"/>
    <w:rsid w:val="00830C17"/>
    <w:rsid w:val="00830D77"/>
    <w:rsid w:val="00830F74"/>
    <w:rsid w:val="008313CE"/>
    <w:rsid w:val="00831424"/>
    <w:rsid w:val="008314A1"/>
    <w:rsid w:val="00831B88"/>
    <w:rsid w:val="00831C67"/>
    <w:rsid w:val="00831F1D"/>
    <w:rsid w:val="00831F32"/>
    <w:rsid w:val="00832886"/>
    <w:rsid w:val="00832A46"/>
    <w:rsid w:val="00832BA2"/>
    <w:rsid w:val="00832C18"/>
    <w:rsid w:val="00833086"/>
    <w:rsid w:val="00833D05"/>
    <w:rsid w:val="00833EA6"/>
    <w:rsid w:val="00834076"/>
    <w:rsid w:val="00834B7F"/>
    <w:rsid w:val="00834CF9"/>
    <w:rsid w:val="00834E92"/>
    <w:rsid w:val="00834F98"/>
    <w:rsid w:val="00834FAD"/>
    <w:rsid w:val="0083522B"/>
    <w:rsid w:val="00835423"/>
    <w:rsid w:val="00835878"/>
    <w:rsid w:val="00835C46"/>
    <w:rsid w:val="00835FA7"/>
    <w:rsid w:val="00836278"/>
    <w:rsid w:val="00836802"/>
    <w:rsid w:val="00836878"/>
    <w:rsid w:val="00836890"/>
    <w:rsid w:val="00836E9B"/>
    <w:rsid w:val="008372FD"/>
    <w:rsid w:val="00837308"/>
    <w:rsid w:val="00837A4C"/>
    <w:rsid w:val="00840AD1"/>
    <w:rsid w:val="00841026"/>
    <w:rsid w:val="0084138F"/>
    <w:rsid w:val="008414D9"/>
    <w:rsid w:val="00841882"/>
    <w:rsid w:val="00841A62"/>
    <w:rsid w:val="00841B9F"/>
    <w:rsid w:val="00841CE5"/>
    <w:rsid w:val="008420BB"/>
    <w:rsid w:val="00842540"/>
    <w:rsid w:val="00842A70"/>
    <w:rsid w:val="008431C7"/>
    <w:rsid w:val="00843537"/>
    <w:rsid w:val="008437E1"/>
    <w:rsid w:val="008439CB"/>
    <w:rsid w:val="00843B53"/>
    <w:rsid w:val="00843E1C"/>
    <w:rsid w:val="008440D9"/>
    <w:rsid w:val="00844380"/>
    <w:rsid w:val="00844CB2"/>
    <w:rsid w:val="00844E29"/>
    <w:rsid w:val="00844E6C"/>
    <w:rsid w:val="00844F44"/>
    <w:rsid w:val="00845356"/>
    <w:rsid w:val="00845438"/>
    <w:rsid w:val="008455F1"/>
    <w:rsid w:val="00845DAC"/>
    <w:rsid w:val="00845FA3"/>
    <w:rsid w:val="00846027"/>
    <w:rsid w:val="008463E9"/>
    <w:rsid w:val="00846469"/>
    <w:rsid w:val="00846581"/>
    <w:rsid w:val="00847037"/>
    <w:rsid w:val="008478D7"/>
    <w:rsid w:val="00847AB5"/>
    <w:rsid w:val="00847F60"/>
    <w:rsid w:val="0085078B"/>
    <w:rsid w:val="008508B7"/>
    <w:rsid w:val="00850986"/>
    <w:rsid w:val="00850C7A"/>
    <w:rsid w:val="00850E75"/>
    <w:rsid w:val="00850EED"/>
    <w:rsid w:val="00850FA2"/>
    <w:rsid w:val="0085126D"/>
    <w:rsid w:val="008512DC"/>
    <w:rsid w:val="00851F37"/>
    <w:rsid w:val="008520EE"/>
    <w:rsid w:val="008526FD"/>
    <w:rsid w:val="00852832"/>
    <w:rsid w:val="00852862"/>
    <w:rsid w:val="00852B6C"/>
    <w:rsid w:val="00852BA6"/>
    <w:rsid w:val="00852C80"/>
    <w:rsid w:val="008531E3"/>
    <w:rsid w:val="0085326E"/>
    <w:rsid w:val="00853357"/>
    <w:rsid w:val="0085363D"/>
    <w:rsid w:val="00853642"/>
    <w:rsid w:val="0085372B"/>
    <w:rsid w:val="00853983"/>
    <w:rsid w:val="008539D0"/>
    <w:rsid w:val="008540FB"/>
    <w:rsid w:val="008543F3"/>
    <w:rsid w:val="008543F9"/>
    <w:rsid w:val="008544DA"/>
    <w:rsid w:val="00854603"/>
    <w:rsid w:val="00854942"/>
    <w:rsid w:val="00854E09"/>
    <w:rsid w:val="00855061"/>
    <w:rsid w:val="00855690"/>
    <w:rsid w:val="00855AA7"/>
    <w:rsid w:val="00856827"/>
    <w:rsid w:val="00856D93"/>
    <w:rsid w:val="00856E59"/>
    <w:rsid w:val="008573BD"/>
    <w:rsid w:val="008577DF"/>
    <w:rsid w:val="00857D87"/>
    <w:rsid w:val="00860966"/>
    <w:rsid w:val="00861069"/>
    <w:rsid w:val="008612B3"/>
    <w:rsid w:val="0086199C"/>
    <w:rsid w:val="00861BCC"/>
    <w:rsid w:val="00861F7C"/>
    <w:rsid w:val="008625AA"/>
    <w:rsid w:val="008628D9"/>
    <w:rsid w:val="00862986"/>
    <w:rsid w:val="00862A3E"/>
    <w:rsid w:val="00862CB5"/>
    <w:rsid w:val="00862E58"/>
    <w:rsid w:val="0086338E"/>
    <w:rsid w:val="008635FC"/>
    <w:rsid w:val="00863C67"/>
    <w:rsid w:val="00863F8D"/>
    <w:rsid w:val="008642BB"/>
    <w:rsid w:val="0086473B"/>
    <w:rsid w:val="00864E16"/>
    <w:rsid w:val="00864EA7"/>
    <w:rsid w:val="00865215"/>
    <w:rsid w:val="0086549A"/>
    <w:rsid w:val="0086550A"/>
    <w:rsid w:val="00865738"/>
    <w:rsid w:val="00865A43"/>
    <w:rsid w:val="00865DFD"/>
    <w:rsid w:val="00866DCE"/>
    <w:rsid w:val="008671D3"/>
    <w:rsid w:val="0086752F"/>
    <w:rsid w:val="00867949"/>
    <w:rsid w:val="00867BB6"/>
    <w:rsid w:val="0087039A"/>
    <w:rsid w:val="008705B1"/>
    <w:rsid w:val="008705DA"/>
    <w:rsid w:val="008706AA"/>
    <w:rsid w:val="008706EE"/>
    <w:rsid w:val="0087071E"/>
    <w:rsid w:val="0087097A"/>
    <w:rsid w:val="00870C86"/>
    <w:rsid w:val="00871019"/>
    <w:rsid w:val="008710EA"/>
    <w:rsid w:val="008712BC"/>
    <w:rsid w:val="00871330"/>
    <w:rsid w:val="0087161A"/>
    <w:rsid w:val="00871793"/>
    <w:rsid w:val="008719C1"/>
    <w:rsid w:val="00871A1D"/>
    <w:rsid w:val="0087276B"/>
    <w:rsid w:val="00872A4E"/>
    <w:rsid w:val="008730DD"/>
    <w:rsid w:val="008731B8"/>
    <w:rsid w:val="00873341"/>
    <w:rsid w:val="00873687"/>
    <w:rsid w:val="00873898"/>
    <w:rsid w:val="008738FD"/>
    <w:rsid w:val="00873CC2"/>
    <w:rsid w:val="00873D38"/>
    <w:rsid w:val="00874124"/>
    <w:rsid w:val="008742A3"/>
    <w:rsid w:val="00874750"/>
    <w:rsid w:val="008747C6"/>
    <w:rsid w:val="008748C7"/>
    <w:rsid w:val="0087492C"/>
    <w:rsid w:val="00874A30"/>
    <w:rsid w:val="00874B89"/>
    <w:rsid w:val="00875313"/>
    <w:rsid w:val="0087538C"/>
    <w:rsid w:val="00875598"/>
    <w:rsid w:val="00875A7E"/>
    <w:rsid w:val="00875B03"/>
    <w:rsid w:val="00875E8D"/>
    <w:rsid w:val="008762CC"/>
    <w:rsid w:val="0087690E"/>
    <w:rsid w:val="0087709A"/>
    <w:rsid w:val="00877253"/>
    <w:rsid w:val="00877283"/>
    <w:rsid w:val="008773C7"/>
    <w:rsid w:val="0087748C"/>
    <w:rsid w:val="0087752F"/>
    <w:rsid w:val="00877B5A"/>
    <w:rsid w:val="00877DA6"/>
    <w:rsid w:val="00877E9F"/>
    <w:rsid w:val="00877F22"/>
    <w:rsid w:val="00877FC9"/>
    <w:rsid w:val="00880336"/>
    <w:rsid w:val="008805A7"/>
    <w:rsid w:val="00880635"/>
    <w:rsid w:val="008807B3"/>
    <w:rsid w:val="008809BF"/>
    <w:rsid w:val="00881683"/>
    <w:rsid w:val="0088175F"/>
    <w:rsid w:val="00882113"/>
    <w:rsid w:val="00882629"/>
    <w:rsid w:val="00882DAD"/>
    <w:rsid w:val="00883053"/>
    <w:rsid w:val="0088309B"/>
    <w:rsid w:val="008837E5"/>
    <w:rsid w:val="00883948"/>
    <w:rsid w:val="00883B11"/>
    <w:rsid w:val="00883B31"/>
    <w:rsid w:val="00883D4F"/>
    <w:rsid w:val="00883E58"/>
    <w:rsid w:val="00883F33"/>
    <w:rsid w:val="00884063"/>
    <w:rsid w:val="008843FE"/>
    <w:rsid w:val="008845C2"/>
    <w:rsid w:val="00885254"/>
    <w:rsid w:val="00885431"/>
    <w:rsid w:val="008855B9"/>
    <w:rsid w:val="008858ED"/>
    <w:rsid w:val="00885F8B"/>
    <w:rsid w:val="00885F9B"/>
    <w:rsid w:val="0088624E"/>
    <w:rsid w:val="008862F0"/>
    <w:rsid w:val="0088645F"/>
    <w:rsid w:val="00886843"/>
    <w:rsid w:val="00886A03"/>
    <w:rsid w:val="00886E99"/>
    <w:rsid w:val="00886F04"/>
    <w:rsid w:val="0088734C"/>
    <w:rsid w:val="008878DC"/>
    <w:rsid w:val="00887B0B"/>
    <w:rsid w:val="00887B1A"/>
    <w:rsid w:val="00887E52"/>
    <w:rsid w:val="00887EC9"/>
    <w:rsid w:val="008902F4"/>
    <w:rsid w:val="00890E16"/>
    <w:rsid w:val="00890EDC"/>
    <w:rsid w:val="00891226"/>
    <w:rsid w:val="0089123D"/>
    <w:rsid w:val="0089124D"/>
    <w:rsid w:val="008916EE"/>
    <w:rsid w:val="00891926"/>
    <w:rsid w:val="008919E8"/>
    <w:rsid w:val="00891BD3"/>
    <w:rsid w:val="00891ECD"/>
    <w:rsid w:val="00891FEC"/>
    <w:rsid w:val="0089214A"/>
    <w:rsid w:val="00892826"/>
    <w:rsid w:val="00892BAC"/>
    <w:rsid w:val="008933A4"/>
    <w:rsid w:val="00893734"/>
    <w:rsid w:val="00893A4F"/>
    <w:rsid w:val="008940FE"/>
    <w:rsid w:val="0089415A"/>
    <w:rsid w:val="00894350"/>
    <w:rsid w:val="008948EC"/>
    <w:rsid w:val="00894A55"/>
    <w:rsid w:val="00894AED"/>
    <w:rsid w:val="00894DB8"/>
    <w:rsid w:val="008955EE"/>
    <w:rsid w:val="0089592D"/>
    <w:rsid w:val="00895AC9"/>
    <w:rsid w:val="00895FDE"/>
    <w:rsid w:val="0089606C"/>
    <w:rsid w:val="008960BE"/>
    <w:rsid w:val="0089627F"/>
    <w:rsid w:val="00896759"/>
    <w:rsid w:val="00896C0B"/>
    <w:rsid w:val="00896DA1"/>
    <w:rsid w:val="008971C2"/>
    <w:rsid w:val="008971C4"/>
    <w:rsid w:val="0089729A"/>
    <w:rsid w:val="00897431"/>
    <w:rsid w:val="00897EF2"/>
    <w:rsid w:val="008A0223"/>
    <w:rsid w:val="008A0810"/>
    <w:rsid w:val="008A0B35"/>
    <w:rsid w:val="008A0D17"/>
    <w:rsid w:val="008A0D67"/>
    <w:rsid w:val="008A12C3"/>
    <w:rsid w:val="008A194C"/>
    <w:rsid w:val="008A1A34"/>
    <w:rsid w:val="008A1C55"/>
    <w:rsid w:val="008A1C88"/>
    <w:rsid w:val="008A1DC4"/>
    <w:rsid w:val="008A2777"/>
    <w:rsid w:val="008A2A6F"/>
    <w:rsid w:val="008A2CF1"/>
    <w:rsid w:val="008A314C"/>
    <w:rsid w:val="008A3261"/>
    <w:rsid w:val="008A33B7"/>
    <w:rsid w:val="008A401D"/>
    <w:rsid w:val="008A4310"/>
    <w:rsid w:val="008A4428"/>
    <w:rsid w:val="008A48D2"/>
    <w:rsid w:val="008A4BF9"/>
    <w:rsid w:val="008A4C69"/>
    <w:rsid w:val="008A4D5E"/>
    <w:rsid w:val="008A4E85"/>
    <w:rsid w:val="008A4E9A"/>
    <w:rsid w:val="008A545B"/>
    <w:rsid w:val="008A57E6"/>
    <w:rsid w:val="008A5B92"/>
    <w:rsid w:val="008A6101"/>
    <w:rsid w:val="008A6274"/>
    <w:rsid w:val="008A6294"/>
    <w:rsid w:val="008A63E8"/>
    <w:rsid w:val="008A65A9"/>
    <w:rsid w:val="008A65DD"/>
    <w:rsid w:val="008A6D7B"/>
    <w:rsid w:val="008A6F33"/>
    <w:rsid w:val="008A7066"/>
    <w:rsid w:val="008A711E"/>
    <w:rsid w:val="008A7402"/>
    <w:rsid w:val="008A794E"/>
    <w:rsid w:val="008A7DC7"/>
    <w:rsid w:val="008A7F54"/>
    <w:rsid w:val="008B0213"/>
    <w:rsid w:val="008B03F4"/>
    <w:rsid w:val="008B06E7"/>
    <w:rsid w:val="008B0717"/>
    <w:rsid w:val="008B0A6B"/>
    <w:rsid w:val="008B15D9"/>
    <w:rsid w:val="008B179F"/>
    <w:rsid w:val="008B1897"/>
    <w:rsid w:val="008B18B2"/>
    <w:rsid w:val="008B18DF"/>
    <w:rsid w:val="008B1C6C"/>
    <w:rsid w:val="008B22EB"/>
    <w:rsid w:val="008B23E5"/>
    <w:rsid w:val="008B2498"/>
    <w:rsid w:val="008B2938"/>
    <w:rsid w:val="008B2A96"/>
    <w:rsid w:val="008B2D24"/>
    <w:rsid w:val="008B2E63"/>
    <w:rsid w:val="008B2FAD"/>
    <w:rsid w:val="008B3129"/>
    <w:rsid w:val="008B3324"/>
    <w:rsid w:val="008B357B"/>
    <w:rsid w:val="008B3BEF"/>
    <w:rsid w:val="008B3C96"/>
    <w:rsid w:val="008B401D"/>
    <w:rsid w:val="008B43CC"/>
    <w:rsid w:val="008B4488"/>
    <w:rsid w:val="008B490F"/>
    <w:rsid w:val="008B4953"/>
    <w:rsid w:val="008B4EF6"/>
    <w:rsid w:val="008B4F89"/>
    <w:rsid w:val="008B509C"/>
    <w:rsid w:val="008B5432"/>
    <w:rsid w:val="008B5575"/>
    <w:rsid w:val="008B576C"/>
    <w:rsid w:val="008B58AC"/>
    <w:rsid w:val="008B59FF"/>
    <w:rsid w:val="008B5C4D"/>
    <w:rsid w:val="008B5FA0"/>
    <w:rsid w:val="008B6290"/>
    <w:rsid w:val="008B6445"/>
    <w:rsid w:val="008B6C62"/>
    <w:rsid w:val="008B6F9F"/>
    <w:rsid w:val="008B71D4"/>
    <w:rsid w:val="008B730E"/>
    <w:rsid w:val="008B760F"/>
    <w:rsid w:val="008B78A9"/>
    <w:rsid w:val="008B794D"/>
    <w:rsid w:val="008B79A6"/>
    <w:rsid w:val="008C0386"/>
    <w:rsid w:val="008C0505"/>
    <w:rsid w:val="008C0786"/>
    <w:rsid w:val="008C0A1D"/>
    <w:rsid w:val="008C0B44"/>
    <w:rsid w:val="008C1014"/>
    <w:rsid w:val="008C1155"/>
    <w:rsid w:val="008C129D"/>
    <w:rsid w:val="008C142A"/>
    <w:rsid w:val="008C1CC1"/>
    <w:rsid w:val="008C1CD9"/>
    <w:rsid w:val="008C1E22"/>
    <w:rsid w:val="008C234B"/>
    <w:rsid w:val="008C2AE8"/>
    <w:rsid w:val="008C2DA8"/>
    <w:rsid w:val="008C30AF"/>
    <w:rsid w:val="008C328C"/>
    <w:rsid w:val="008C3E2E"/>
    <w:rsid w:val="008C3E63"/>
    <w:rsid w:val="008C46F0"/>
    <w:rsid w:val="008C499D"/>
    <w:rsid w:val="008C49BD"/>
    <w:rsid w:val="008C4F3A"/>
    <w:rsid w:val="008C5380"/>
    <w:rsid w:val="008C5B52"/>
    <w:rsid w:val="008C5C63"/>
    <w:rsid w:val="008C5F67"/>
    <w:rsid w:val="008C65BE"/>
    <w:rsid w:val="008C6749"/>
    <w:rsid w:val="008C6797"/>
    <w:rsid w:val="008C6A27"/>
    <w:rsid w:val="008C6DDB"/>
    <w:rsid w:val="008C6E62"/>
    <w:rsid w:val="008C6FF4"/>
    <w:rsid w:val="008C7317"/>
    <w:rsid w:val="008C733C"/>
    <w:rsid w:val="008C7490"/>
    <w:rsid w:val="008C7769"/>
    <w:rsid w:val="008C7952"/>
    <w:rsid w:val="008C7A17"/>
    <w:rsid w:val="008C7D83"/>
    <w:rsid w:val="008C7F25"/>
    <w:rsid w:val="008C7F68"/>
    <w:rsid w:val="008C7FBF"/>
    <w:rsid w:val="008D008B"/>
    <w:rsid w:val="008D0206"/>
    <w:rsid w:val="008D084B"/>
    <w:rsid w:val="008D0949"/>
    <w:rsid w:val="008D0C25"/>
    <w:rsid w:val="008D0D35"/>
    <w:rsid w:val="008D0D63"/>
    <w:rsid w:val="008D1083"/>
    <w:rsid w:val="008D12BA"/>
    <w:rsid w:val="008D1612"/>
    <w:rsid w:val="008D16F0"/>
    <w:rsid w:val="008D1863"/>
    <w:rsid w:val="008D1CD8"/>
    <w:rsid w:val="008D1EBD"/>
    <w:rsid w:val="008D20E6"/>
    <w:rsid w:val="008D21E9"/>
    <w:rsid w:val="008D2280"/>
    <w:rsid w:val="008D22B1"/>
    <w:rsid w:val="008D24C0"/>
    <w:rsid w:val="008D2668"/>
    <w:rsid w:val="008D2DCB"/>
    <w:rsid w:val="008D2DD1"/>
    <w:rsid w:val="008D2F10"/>
    <w:rsid w:val="008D3107"/>
    <w:rsid w:val="008D367D"/>
    <w:rsid w:val="008D3A2B"/>
    <w:rsid w:val="008D3D5A"/>
    <w:rsid w:val="008D4253"/>
    <w:rsid w:val="008D456A"/>
    <w:rsid w:val="008D478D"/>
    <w:rsid w:val="008D47B2"/>
    <w:rsid w:val="008D50F3"/>
    <w:rsid w:val="008D5195"/>
    <w:rsid w:val="008D5231"/>
    <w:rsid w:val="008D55AA"/>
    <w:rsid w:val="008D5678"/>
    <w:rsid w:val="008D583B"/>
    <w:rsid w:val="008D5C5C"/>
    <w:rsid w:val="008D5D40"/>
    <w:rsid w:val="008D629D"/>
    <w:rsid w:val="008D6561"/>
    <w:rsid w:val="008D66F8"/>
    <w:rsid w:val="008D6C95"/>
    <w:rsid w:val="008D6CCF"/>
    <w:rsid w:val="008D6D7E"/>
    <w:rsid w:val="008D6EB4"/>
    <w:rsid w:val="008D706A"/>
    <w:rsid w:val="008D7192"/>
    <w:rsid w:val="008D7858"/>
    <w:rsid w:val="008D79E7"/>
    <w:rsid w:val="008D7A76"/>
    <w:rsid w:val="008D7B87"/>
    <w:rsid w:val="008D7E19"/>
    <w:rsid w:val="008E09CD"/>
    <w:rsid w:val="008E0D0C"/>
    <w:rsid w:val="008E17E2"/>
    <w:rsid w:val="008E1819"/>
    <w:rsid w:val="008E1FC5"/>
    <w:rsid w:val="008E220A"/>
    <w:rsid w:val="008E26B3"/>
    <w:rsid w:val="008E27C8"/>
    <w:rsid w:val="008E29B7"/>
    <w:rsid w:val="008E30D9"/>
    <w:rsid w:val="008E3146"/>
    <w:rsid w:val="008E31A3"/>
    <w:rsid w:val="008E37B0"/>
    <w:rsid w:val="008E3892"/>
    <w:rsid w:val="008E39EF"/>
    <w:rsid w:val="008E3B96"/>
    <w:rsid w:val="008E3FAF"/>
    <w:rsid w:val="008E4045"/>
    <w:rsid w:val="008E4740"/>
    <w:rsid w:val="008E4B39"/>
    <w:rsid w:val="008E4B60"/>
    <w:rsid w:val="008E4CB0"/>
    <w:rsid w:val="008E4DB8"/>
    <w:rsid w:val="008E4EB4"/>
    <w:rsid w:val="008E4EC4"/>
    <w:rsid w:val="008E50A6"/>
    <w:rsid w:val="008E5287"/>
    <w:rsid w:val="008E5546"/>
    <w:rsid w:val="008E5BE2"/>
    <w:rsid w:val="008E5D36"/>
    <w:rsid w:val="008E5F99"/>
    <w:rsid w:val="008E62B2"/>
    <w:rsid w:val="008E6347"/>
    <w:rsid w:val="008E649F"/>
    <w:rsid w:val="008E65FD"/>
    <w:rsid w:val="008E6918"/>
    <w:rsid w:val="008E6BF9"/>
    <w:rsid w:val="008E6C32"/>
    <w:rsid w:val="008E70CB"/>
    <w:rsid w:val="008E713B"/>
    <w:rsid w:val="008E77AB"/>
    <w:rsid w:val="008E7A05"/>
    <w:rsid w:val="008E7CAC"/>
    <w:rsid w:val="008F0086"/>
    <w:rsid w:val="008F0593"/>
    <w:rsid w:val="008F0A6C"/>
    <w:rsid w:val="008F1162"/>
    <w:rsid w:val="008F15E4"/>
    <w:rsid w:val="008F1C19"/>
    <w:rsid w:val="008F1C2E"/>
    <w:rsid w:val="008F1C62"/>
    <w:rsid w:val="008F1F7C"/>
    <w:rsid w:val="008F2096"/>
    <w:rsid w:val="008F212C"/>
    <w:rsid w:val="008F2788"/>
    <w:rsid w:val="008F2A46"/>
    <w:rsid w:val="008F3712"/>
    <w:rsid w:val="008F4314"/>
    <w:rsid w:val="008F4548"/>
    <w:rsid w:val="008F4AB7"/>
    <w:rsid w:val="008F4EEC"/>
    <w:rsid w:val="008F52F8"/>
    <w:rsid w:val="008F5399"/>
    <w:rsid w:val="008F54AC"/>
    <w:rsid w:val="008F5DEF"/>
    <w:rsid w:val="008F6DEF"/>
    <w:rsid w:val="008F75BD"/>
    <w:rsid w:val="008F790D"/>
    <w:rsid w:val="008F7F5C"/>
    <w:rsid w:val="00900120"/>
    <w:rsid w:val="009003F8"/>
    <w:rsid w:val="00900760"/>
    <w:rsid w:val="00900A2D"/>
    <w:rsid w:val="00900CA1"/>
    <w:rsid w:val="00900FBD"/>
    <w:rsid w:val="009011C7"/>
    <w:rsid w:val="009018EF"/>
    <w:rsid w:val="00901A55"/>
    <w:rsid w:val="00901C30"/>
    <w:rsid w:val="00901EEB"/>
    <w:rsid w:val="009020DE"/>
    <w:rsid w:val="00902310"/>
    <w:rsid w:val="009026AE"/>
    <w:rsid w:val="009026D0"/>
    <w:rsid w:val="00902A7C"/>
    <w:rsid w:val="00902F5C"/>
    <w:rsid w:val="0090304C"/>
    <w:rsid w:val="00903644"/>
    <w:rsid w:val="00903C39"/>
    <w:rsid w:val="0090401A"/>
    <w:rsid w:val="00904097"/>
    <w:rsid w:val="009040CD"/>
    <w:rsid w:val="009040F0"/>
    <w:rsid w:val="00904346"/>
    <w:rsid w:val="00904636"/>
    <w:rsid w:val="00904BEE"/>
    <w:rsid w:val="00904D40"/>
    <w:rsid w:val="00904F93"/>
    <w:rsid w:val="0090573B"/>
    <w:rsid w:val="0090573D"/>
    <w:rsid w:val="009058A7"/>
    <w:rsid w:val="00905998"/>
    <w:rsid w:val="009059B7"/>
    <w:rsid w:val="00905BE2"/>
    <w:rsid w:val="00906346"/>
    <w:rsid w:val="009064D0"/>
    <w:rsid w:val="0090684A"/>
    <w:rsid w:val="00906A03"/>
    <w:rsid w:val="00907108"/>
    <w:rsid w:val="0090724A"/>
    <w:rsid w:val="009072E5"/>
    <w:rsid w:val="009073A4"/>
    <w:rsid w:val="00907586"/>
    <w:rsid w:val="00907A8A"/>
    <w:rsid w:val="00907E11"/>
    <w:rsid w:val="00907E9D"/>
    <w:rsid w:val="00910298"/>
    <w:rsid w:val="0091091D"/>
    <w:rsid w:val="00910F67"/>
    <w:rsid w:val="0091133C"/>
    <w:rsid w:val="009114A4"/>
    <w:rsid w:val="0091150C"/>
    <w:rsid w:val="00911F5B"/>
    <w:rsid w:val="0091263B"/>
    <w:rsid w:val="00912EF7"/>
    <w:rsid w:val="00912F4A"/>
    <w:rsid w:val="0091314D"/>
    <w:rsid w:val="009135EF"/>
    <w:rsid w:val="0091373C"/>
    <w:rsid w:val="00913926"/>
    <w:rsid w:val="009140D1"/>
    <w:rsid w:val="009141D3"/>
    <w:rsid w:val="00914480"/>
    <w:rsid w:val="009146EB"/>
    <w:rsid w:val="00914AE3"/>
    <w:rsid w:val="00914EC6"/>
    <w:rsid w:val="00915545"/>
    <w:rsid w:val="00915874"/>
    <w:rsid w:val="009159FA"/>
    <w:rsid w:val="00915AA2"/>
    <w:rsid w:val="00915DAE"/>
    <w:rsid w:val="00916236"/>
    <w:rsid w:val="00916359"/>
    <w:rsid w:val="00916707"/>
    <w:rsid w:val="00916996"/>
    <w:rsid w:val="00916BEE"/>
    <w:rsid w:val="00916BF5"/>
    <w:rsid w:val="00916D9A"/>
    <w:rsid w:val="00916F93"/>
    <w:rsid w:val="0091704F"/>
    <w:rsid w:val="00917187"/>
    <w:rsid w:val="009172C5"/>
    <w:rsid w:val="00917717"/>
    <w:rsid w:val="00917ACC"/>
    <w:rsid w:val="00917BB2"/>
    <w:rsid w:val="00917C1D"/>
    <w:rsid w:val="00917C7D"/>
    <w:rsid w:val="0092015C"/>
    <w:rsid w:val="0092027A"/>
    <w:rsid w:val="0092044A"/>
    <w:rsid w:val="009212EA"/>
    <w:rsid w:val="00921C1D"/>
    <w:rsid w:val="00921D7C"/>
    <w:rsid w:val="0092213C"/>
    <w:rsid w:val="00922763"/>
    <w:rsid w:val="00922A64"/>
    <w:rsid w:val="00922C90"/>
    <w:rsid w:val="00922F74"/>
    <w:rsid w:val="00923973"/>
    <w:rsid w:val="00923AB5"/>
    <w:rsid w:val="00923F72"/>
    <w:rsid w:val="0092421A"/>
    <w:rsid w:val="00924A02"/>
    <w:rsid w:val="00924A67"/>
    <w:rsid w:val="00924C48"/>
    <w:rsid w:val="00924D8F"/>
    <w:rsid w:val="00924DF5"/>
    <w:rsid w:val="009250E7"/>
    <w:rsid w:val="009253F2"/>
    <w:rsid w:val="009256CB"/>
    <w:rsid w:val="00925D08"/>
    <w:rsid w:val="00926319"/>
    <w:rsid w:val="0092637E"/>
    <w:rsid w:val="00926452"/>
    <w:rsid w:val="00926671"/>
    <w:rsid w:val="00926780"/>
    <w:rsid w:val="009269C8"/>
    <w:rsid w:val="009269F1"/>
    <w:rsid w:val="00926B40"/>
    <w:rsid w:val="00926BE3"/>
    <w:rsid w:val="00926F82"/>
    <w:rsid w:val="009276F7"/>
    <w:rsid w:val="00927735"/>
    <w:rsid w:val="00927B43"/>
    <w:rsid w:val="00927B45"/>
    <w:rsid w:val="00927BED"/>
    <w:rsid w:val="00927BEE"/>
    <w:rsid w:val="00927C9C"/>
    <w:rsid w:val="009300C8"/>
    <w:rsid w:val="0093054E"/>
    <w:rsid w:val="00930BDB"/>
    <w:rsid w:val="009318C4"/>
    <w:rsid w:val="00931E9B"/>
    <w:rsid w:val="009323E2"/>
    <w:rsid w:val="009326E8"/>
    <w:rsid w:val="009328FC"/>
    <w:rsid w:val="00933F2C"/>
    <w:rsid w:val="00934250"/>
    <w:rsid w:val="00934486"/>
    <w:rsid w:val="00934501"/>
    <w:rsid w:val="0093491F"/>
    <w:rsid w:val="0093497C"/>
    <w:rsid w:val="00934BD1"/>
    <w:rsid w:val="00934BD3"/>
    <w:rsid w:val="00934EB2"/>
    <w:rsid w:val="0093525D"/>
    <w:rsid w:val="00935465"/>
    <w:rsid w:val="009358C9"/>
    <w:rsid w:val="009358EE"/>
    <w:rsid w:val="00935B81"/>
    <w:rsid w:val="00936040"/>
    <w:rsid w:val="00936072"/>
    <w:rsid w:val="00936245"/>
    <w:rsid w:val="009364F3"/>
    <w:rsid w:val="0093674F"/>
    <w:rsid w:val="00936A77"/>
    <w:rsid w:val="0093705E"/>
    <w:rsid w:val="00937409"/>
    <w:rsid w:val="009374AE"/>
    <w:rsid w:val="00937736"/>
    <w:rsid w:val="00937F7F"/>
    <w:rsid w:val="00940128"/>
    <w:rsid w:val="0094021F"/>
    <w:rsid w:val="00940618"/>
    <w:rsid w:val="0094070A"/>
    <w:rsid w:val="00941195"/>
    <w:rsid w:val="00941241"/>
    <w:rsid w:val="00942378"/>
    <w:rsid w:val="009425E4"/>
    <w:rsid w:val="00942BE6"/>
    <w:rsid w:val="00943CD2"/>
    <w:rsid w:val="00943CF9"/>
    <w:rsid w:val="00944167"/>
    <w:rsid w:val="0094433A"/>
    <w:rsid w:val="00944491"/>
    <w:rsid w:val="009446B7"/>
    <w:rsid w:val="009448AA"/>
    <w:rsid w:val="00944AE7"/>
    <w:rsid w:val="00944C28"/>
    <w:rsid w:val="00945088"/>
    <w:rsid w:val="0094522C"/>
    <w:rsid w:val="009452B1"/>
    <w:rsid w:val="009452F6"/>
    <w:rsid w:val="00945E56"/>
    <w:rsid w:val="00946610"/>
    <w:rsid w:val="0094680D"/>
    <w:rsid w:val="009468D7"/>
    <w:rsid w:val="00946A30"/>
    <w:rsid w:val="00946CCF"/>
    <w:rsid w:val="0094707A"/>
    <w:rsid w:val="009471AD"/>
    <w:rsid w:val="009476EE"/>
    <w:rsid w:val="0094774D"/>
    <w:rsid w:val="009477B4"/>
    <w:rsid w:val="00947AA2"/>
    <w:rsid w:val="00947C0D"/>
    <w:rsid w:val="00947F20"/>
    <w:rsid w:val="00947FCB"/>
    <w:rsid w:val="00950289"/>
    <w:rsid w:val="009503B1"/>
    <w:rsid w:val="00950414"/>
    <w:rsid w:val="00950433"/>
    <w:rsid w:val="00950C16"/>
    <w:rsid w:val="00950EE6"/>
    <w:rsid w:val="00951793"/>
    <w:rsid w:val="0095191E"/>
    <w:rsid w:val="00951A2D"/>
    <w:rsid w:val="00952560"/>
    <w:rsid w:val="009525FD"/>
    <w:rsid w:val="00952C2C"/>
    <w:rsid w:val="00953190"/>
    <w:rsid w:val="009532AA"/>
    <w:rsid w:val="00953D93"/>
    <w:rsid w:val="009543AC"/>
    <w:rsid w:val="00954454"/>
    <w:rsid w:val="00954515"/>
    <w:rsid w:val="009549D7"/>
    <w:rsid w:val="00954B25"/>
    <w:rsid w:val="00954FE6"/>
    <w:rsid w:val="0095501B"/>
    <w:rsid w:val="009550C5"/>
    <w:rsid w:val="009556B2"/>
    <w:rsid w:val="009557CC"/>
    <w:rsid w:val="00955C4B"/>
    <w:rsid w:val="0095605E"/>
    <w:rsid w:val="00956D54"/>
    <w:rsid w:val="00957117"/>
    <w:rsid w:val="0095719B"/>
    <w:rsid w:val="00957361"/>
    <w:rsid w:val="0095741A"/>
    <w:rsid w:val="00957603"/>
    <w:rsid w:val="009578DD"/>
    <w:rsid w:val="009578E2"/>
    <w:rsid w:val="00957D3C"/>
    <w:rsid w:val="00957EA8"/>
    <w:rsid w:val="00960116"/>
    <w:rsid w:val="0096059A"/>
    <w:rsid w:val="0096086A"/>
    <w:rsid w:val="0096092E"/>
    <w:rsid w:val="00960C33"/>
    <w:rsid w:val="009610B2"/>
    <w:rsid w:val="00961113"/>
    <w:rsid w:val="0096146E"/>
    <w:rsid w:val="009615C2"/>
    <w:rsid w:val="00961E20"/>
    <w:rsid w:val="00961E64"/>
    <w:rsid w:val="00962007"/>
    <w:rsid w:val="00962258"/>
    <w:rsid w:val="009624C7"/>
    <w:rsid w:val="009625EE"/>
    <w:rsid w:val="00962974"/>
    <w:rsid w:val="00962C3F"/>
    <w:rsid w:val="00963201"/>
    <w:rsid w:val="0096332C"/>
    <w:rsid w:val="009633F1"/>
    <w:rsid w:val="0096359D"/>
    <w:rsid w:val="0096385D"/>
    <w:rsid w:val="009638AE"/>
    <w:rsid w:val="00963A15"/>
    <w:rsid w:val="009640D6"/>
    <w:rsid w:val="0096417E"/>
    <w:rsid w:val="0096419A"/>
    <w:rsid w:val="00964908"/>
    <w:rsid w:val="00964913"/>
    <w:rsid w:val="00964C45"/>
    <w:rsid w:val="00964C80"/>
    <w:rsid w:val="0096511B"/>
    <w:rsid w:val="0096523D"/>
    <w:rsid w:val="0096527F"/>
    <w:rsid w:val="00965397"/>
    <w:rsid w:val="00965453"/>
    <w:rsid w:val="009654EC"/>
    <w:rsid w:val="00965B86"/>
    <w:rsid w:val="00965CD6"/>
    <w:rsid w:val="00966391"/>
    <w:rsid w:val="009664DD"/>
    <w:rsid w:val="00966D21"/>
    <w:rsid w:val="00966E84"/>
    <w:rsid w:val="00967339"/>
    <w:rsid w:val="00967A89"/>
    <w:rsid w:val="00967ADF"/>
    <w:rsid w:val="0097023E"/>
    <w:rsid w:val="0097055F"/>
    <w:rsid w:val="00970F9D"/>
    <w:rsid w:val="00970FCB"/>
    <w:rsid w:val="00971382"/>
    <w:rsid w:val="00971BBD"/>
    <w:rsid w:val="009724B9"/>
    <w:rsid w:val="009725E1"/>
    <w:rsid w:val="00972703"/>
    <w:rsid w:val="0097293A"/>
    <w:rsid w:val="00972E16"/>
    <w:rsid w:val="00972F46"/>
    <w:rsid w:val="009736C6"/>
    <w:rsid w:val="00973833"/>
    <w:rsid w:val="00973F20"/>
    <w:rsid w:val="00973F2D"/>
    <w:rsid w:val="009744AA"/>
    <w:rsid w:val="00974C19"/>
    <w:rsid w:val="00975123"/>
    <w:rsid w:val="009752C6"/>
    <w:rsid w:val="009756AC"/>
    <w:rsid w:val="00975A74"/>
    <w:rsid w:val="00975B09"/>
    <w:rsid w:val="00975B35"/>
    <w:rsid w:val="00975DCF"/>
    <w:rsid w:val="00976546"/>
    <w:rsid w:val="00976551"/>
    <w:rsid w:val="0097656D"/>
    <w:rsid w:val="009768B1"/>
    <w:rsid w:val="0097690B"/>
    <w:rsid w:val="00976AFF"/>
    <w:rsid w:val="009772A7"/>
    <w:rsid w:val="00977EDD"/>
    <w:rsid w:val="00977F6B"/>
    <w:rsid w:val="0098010D"/>
    <w:rsid w:val="009801B3"/>
    <w:rsid w:val="0098044C"/>
    <w:rsid w:val="00980ED2"/>
    <w:rsid w:val="00980F09"/>
    <w:rsid w:val="009810CE"/>
    <w:rsid w:val="0098151B"/>
    <w:rsid w:val="009815C6"/>
    <w:rsid w:val="00981645"/>
    <w:rsid w:val="009816E5"/>
    <w:rsid w:val="00981A0F"/>
    <w:rsid w:val="0098222C"/>
    <w:rsid w:val="009823B7"/>
    <w:rsid w:val="00982425"/>
    <w:rsid w:val="00982C6E"/>
    <w:rsid w:val="00982D0E"/>
    <w:rsid w:val="00982F62"/>
    <w:rsid w:val="00983219"/>
    <w:rsid w:val="00983699"/>
    <w:rsid w:val="00983A2C"/>
    <w:rsid w:val="00983E21"/>
    <w:rsid w:val="0098432C"/>
    <w:rsid w:val="00984501"/>
    <w:rsid w:val="00984D24"/>
    <w:rsid w:val="00984F2D"/>
    <w:rsid w:val="00985202"/>
    <w:rsid w:val="00985278"/>
    <w:rsid w:val="0098537B"/>
    <w:rsid w:val="009858E3"/>
    <w:rsid w:val="009858E8"/>
    <w:rsid w:val="00985B1E"/>
    <w:rsid w:val="00985C7E"/>
    <w:rsid w:val="00985CA5"/>
    <w:rsid w:val="00986490"/>
    <w:rsid w:val="0098660B"/>
    <w:rsid w:val="00986CAE"/>
    <w:rsid w:val="00987054"/>
    <w:rsid w:val="0098733A"/>
    <w:rsid w:val="009873F6"/>
    <w:rsid w:val="009876F0"/>
    <w:rsid w:val="00990149"/>
    <w:rsid w:val="0099083B"/>
    <w:rsid w:val="00990882"/>
    <w:rsid w:val="0099095E"/>
    <w:rsid w:val="00990D8E"/>
    <w:rsid w:val="00990DF0"/>
    <w:rsid w:val="0099101C"/>
    <w:rsid w:val="0099155B"/>
    <w:rsid w:val="0099155C"/>
    <w:rsid w:val="009915BD"/>
    <w:rsid w:val="0099172D"/>
    <w:rsid w:val="009919BB"/>
    <w:rsid w:val="00991FA5"/>
    <w:rsid w:val="00992086"/>
    <w:rsid w:val="0099216E"/>
    <w:rsid w:val="00992183"/>
    <w:rsid w:val="009922BA"/>
    <w:rsid w:val="0099281A"/>
    <w:rsid w:val="0099293D"/>
    <w:rsid w:val="00992E8B"/>
    <w:rsid w:val="00993053"/>
    <w:rsid w:val="00993396"/>
    <w:rsid w:val="009934C7"/>
    <w:rsid w:val="00993DCD"/>
    <w:rsid w:val="009947C5"/>
    <w:rsid w:val="00994A09"/>
    <w:rsid w:val="00994BF8"/>
    <w:rsid w:val="009953B4"/>
    <w:rsid w:val="00995609"/>
    <w:rsid w:val="00995BB1"/>
    <w:rsid w:val="00995DC1"/>
    <w:rsid w:val="00995F25"/>
    <w:rsid w:val="0099663E"/>
    <w:rsid w:val="00996B26"/>
    <w:rsid w:val="00996B7E"/>
    <w:rsid w:val="00996DC8"/>
    <w:rsid w:val="00996E99"/>
    <w:rsid w:val="00996FB3"/>
    <w:rsid w:val="009970F2"/>
    <w:rsid w:val="0099714C"/>
    <w:rsid w:val="00997389"/>
    <w:rsid w:val="00997396"/>
    <w:rsid w:val="00997668"/>
    <w:rsid w:val="00997CDF"/>
    <w:rsid w:val="00997F41"/>
    <w:rsid w:val="009A01F3"/>
    <w:rsid w:val="009A0655"/>
    <w:rsid w:val="009A07D9"/>
    <w:rsid w:val="009A0BBD"/>
    <w:rsid w:val="009A1492"/>
    <w:rsid w:val="009A1763"/>
    <w:rsid w:val="009A1AF5"/>
    <w:rsid w:val="009A1B7A"/>
    <w:rsid w:val="009A1C7F"/>
    <w:rsid w:val="009A1E9D"/>
    <w:rsid w:val="009A20E7"/>
    <w:rsid w:val="009A2A0D"/>
    <w:rsid w:val="009A2BCC"/>
    <w:rsid w:val="009A2C23"/>
    <w:rsid w:val="009A2F9B"/>
    <w:rsid w:val="009A30B6"/>
    <w:rsid w:val="009A30C8"/>
    <w:rsid w:val="009A3124"/>
    <w:rsid w:val="009A31A5"/>
    <w:rsid w:val="009A361B"/>
    <w:rsid w:val="009A3B2C"/>
    <w:rsid w:val="009A3DC0"/>
    <w:rsid w:val="009A3E63"/>
    <w:rsid w:val="009A40D2"/>
    <w:rsid w:val="009A40D7"/>
    <w:rsid w:val="009A4939"/>
    <w:rsid w:val="009A4A20"/>
    <w:rsid w:val="009A4A74"/>
    <w:rsid w:val="009A4AEA"/>
    <w:rsid w:val="009A529A"/>
    <w:rsid w:val="009A5863"/>
    <w:rsid w:val="009A5CA3"/>
    <w:rsid w:val="009A5D45"/>
    <w:rsid w:val="009A6A61"/>
    <w:rsid w:val="009A6F25"/>
    <w:rsid w:val="009A756A"/>
    <w:rsid w:val="009A763D"/>
    <w:rsid w:val="009A7709"/>
    <w:rsid w:val="009A7B17"/>
    <w:rsid w:val="009A7B6E"/>
    <w:rsid w:val="009B02D3"/>
    <w:rsid w:val="009B02EB"/>
    <w:rsid w:val="009B0884"/>
    <w:rsid w:val="009B0954"/>
    <w:rsid w:val="009B0984"/>
    <w:rsid w:val="009B104D"/>
    <w:rsid w:val="009B10EB"/>
    <w:rsid w:val="009B12B9"/>
    <w:rsid w:val="009B1672"/>
    <w:rsid w:val="009B200F"/>
    <w:rsid w:val="009B2024"/>
    <w:rsid w:val="009B2403"/>
    <w:rsid w:val="009B362B"/>
    <w:rsid w:val="009B3D7E"/>
    <w:rsid w:val="009B3E26"/>
    <w:rsid w:val="009B4713"/>
    <w:rsid w:val="009B4C43"/>
    <w:rsid w:val="009B4D22"/>
    <w:rsid w:val="009B5018"/>
    <w:rsid w:val="009B5372"/>
    <w:rsid w:val="009B55B5"/>
    <w:rsid w:val="009B5EED"/>
    <w:rsid w:val="009B6355"/>
    <w:rsid w:val="009B6622"/>
    <w:rsid w:val="009B6757"/>
    <w:rsid w:val="009B6811"/>
    <w:rsid w:val="009B6885"/>
    <w:rsid w:val="009B6FCF"/>
    <w:rsid w:val="009B6FE1"/>
    <w:rsid w:val="009B73C1"/>
    <w:rsid w:val="009B7C96"/>
    <w:rsid w:val="009C0017"/>
    <w:rsid w:val="009C0115"/>
    <w:rsid w:val="009C0293"/>
    <w:rsid w:val="009C11F3"/>
    <w:rsid w:val="009C1940"/>
    <w:rsid w:val="009C1B8C"/>
    <w:rsid w:val="009C1CFA"/>
    <w:rsid w:val="009C20C6"/>
    <w:rsid w:val="009C21F5"/>
    <w:rsid w:val="009C2766"/>
    <w:rsid w:val="009C2B30"/>
    <w:rsid w:val="009C2D18"/>
    <w:rsid w:val="009C2EB5"/>
    <w:rsid w:val="009C337E"/>
    <w:rsid w:val="009C3524"/>
    <w:rsid w:val="009C3EAC"/>
    <w:rsid w:val="009C3EAF"/>
    <w:rsid w:val="009C443F"/>
    <w:rsid w:val="009C4449"/>
    <w:rsid w:val="009C4978"/>
    <w:rsid w:val="009C4AE2"/>
    <w:rsid w:val="009C4D15"/>
    <w:rsid w:val="009C5172"/>
    <w:rsid w:val="009C51C5"/>
    <w:rsid w:val="009C53FE"/>
    <w:rsid w:val="009C55F0"/>
    <w:rsid w:val="009C57B4"/>
    <w:rsid w:val="009C5DDF"/>
    <w:rsid w:val="009C6F76"/>
    <w:rsid w:val="009C7415"/>
    <w:rsid w:val="009C74B8"/>
    <w:rsid w:val="009C791F"/>
    <w:rsid w:val="009D0291"/>
    <w:rsid w:val="009D0C6A"/>
    <w:rsid w:val="009D1093"/>
    <w:rsid w:val="009D1449"/>
    <w:rsid w:val="009D1782"/>
    <w:rsid w:val="009D1993"/>
    <w:rsid w:val="009D1BC9"/>
    <w:rsid w:val="009D1FED"/>
    <w:rsid w:val="009D2100"/>
    <w:rsid w:val="009D2C08"/>
    <w:rsid w:val="009D313D"/>
    <w:rsid w:val="009D33E4"/>
    <w:rsid w:val="009D3645"/>
    <w:rsid w:val="009D3993"/>
    <w:rsid w:val="009D3D66"/>
    <w:rsid w:val="009D3D6A"/>
    <w:rsid w:val="009D3F39"/>
    <w:rsid w:val="009D4533"/>
    <w:rsid w:val="009D4A50"/>
    <w:rsid w:val="009D4E7F"/>
    <w:rsid w:val="009D4F0C"/>
    <w:rsid w:val="009D5669"/>
    <w:rsid w:val="009D5861"/>
    <w:rsid w:val="009D60B0"/>
    <w:rsid w:val="009D614F"/>
    <w:rsid w:val="009D657E"/>
    <w:rsid w:val="009D66FF"/>
    <w:rsid w:val="009D680E"/>
    <w:rsid w:val="009D68BB"/>
    <w:rsid w:val="009D6A65"/>
    <w:rsid w:val="009D6EA4"/>
    <w:rsid w:val="009D6FF1"/>
    <w:rsid w:val="009D7428"/>
    <w:rsid w:val="009D7505"/>
    <w:rsid w:val="009D7788"/>
    <w:rsid w:val="009D7C4D"/>
    <w:rsid w:val="009E01AF"/>
    <w:rsid w:val="009E01C8"/>
    <w:rsid w:val="009E0573"/>
    <w:rsid w:val="009E08FC"/>
    <w:rsid w:val="009E09E5"/>
    <w:rsid w:val="009E0BE4"/>
    <w:rsid w:val="009E0CAE"/>
    <w:rsid w:val="009E0E5C"/>
    <w:rsid w:val="009E15E9"/>
    <w:rsid w:val="009E1C68"/>
    <w:rsid w:val="009E1D55"/>
    <w:rsid w:val="009E1F8E"/>
    <w:rsid w:val="009E1FC1"/>
    <w:rsid w:val="009E22C3"/>
    <w:rsid w:val="009E22EF"/>
    <w:rsid w:val="009E233C"/>
    <w:rsid w:val="009E2761"/>
    <w:rsid w:val="009E30F3"/>
    <w:rsid w:val="009E31FE"/>
    <w:rsid w:val="009E37EB"/>
    <w:rsid w:val="009E3A1D"/>
    <w:rsid w:val="009E3AAF"/>
    <w:rsid w:val="009E3AFF"/>
    <w:rsid w:val="009E3C43"/>
    <w:rsid w:val="009E3F1D"/>
    <w:rsid w:val="009E4784"/>
    <w:rsid w:val="009E4960"/>
    <w:rsid w:val="009E4F28"/>
    <w:rsid w:val="009E5339"/>
    <w:rsid w:val="009E54C7"/>
    <w:rsid w:val="009E54ED"/>
    <w:rsid w:val="009E558C"/>
    <w:rsid w:val="009E5CC3"/>
    <w:rsid w:val="009E5DE9"/>
    <w:rsid w:val="009E62ED"/>
    <w:rsid w:val="009E6476"/>
    <w:rsid w:val="009E67EB"/>
    <w:rsid w:val="009E7127"/>
    <w:rsid w:val="009E738F"/>
    <w:rsid w:val="009E772E"/>
    <w:rsid w:val="009E7D63"/>
    <w:rsid w:val="009E7E0B"/>
    <w:rsid w:val="009E7E61"/>
    <w:rsid w:val="009F09C7"/>
    <w:rsid w:val="009F0AEB"/>
    <w:rsid w:val="009F150C"/>
    <w:rsid w:val="009F186B"/>
    <w:rsid w:val="009F19E4"/>
    <w:rsid w:val="009F19EA"/>
    <w:rsid w:val="009F1F9C"/>
    <w:rsid w:val="009F235A"/>
    <w:rsid w:val="009F26E6"/>
    <w:rsid w:val="009F2E11"/>
    <w:rsid w:val="009F2E45"/>
    <w:rsid w:val="009F2E59"/>
    <w:rsid w:val="009F2E92"/>
    <w:rsid w:val="009F32E0"/>
    <w:rsid w:val="009F36E8"/>
    <w:rsid w:val="009F387F"/>
    <w:rsid w:val="009F38AF"/>
    <w:rsid w:val="009F39E1"/>
    <w:rsid w:val="009F3A0F"/>
    <w:rsid w:val="009F3EFF"/>
    <w:rsid w:val="009F3F08"/>
    <w:rsid w:val="009F40D8"/>
    <w:rsid w:val="009F4778"/>
    <w:rsid w:val="009F48CD"/>
    <w:rsid w:val="009F4C84"/>
    <w:rsid w:val="009F5536"/>
    <w:rsid w:val="009F59FD"/>
    <w:rsid w:val="009F6368"/>
    <w:rsid w:val="009F694C"/>
    <w:rsid w:val="009F6E60"/>
    <w:rsid w:val="009F6E92"/>
    <w:rsid w:val="009F76DA"/>
    <w:rsid w:val="009F78CC"/>
    <w:rsid w:val="009F7977"/>
    <w:rsid w:val="009F79A2"/>
    <w:rsid w:val="009F7AAD"/>
    <w:rsid w:val="009F7AD1"/>
    <w:rsid w:val="009F7C33"/>
    <w:rsid w:val="009F7E02"/>
    <w:rsid w:val="00A000A3"/>
    <w:rsid w:val="00A00164"/>
    <w:rsid w:val="00A00ECB"/>
    <w:rsid w:val="00A0183C"/>
    <w:rsid w:val="00A019C8"/>
    <w:rsid w:val="00A01EFF"/>
    <w:rsid w:val="00A024EF"/>
    <w:rsid w:val="00A025CC"/>
    <w:rsid w:val="00A02E49"/>
    <w:rsid w:val="00A030B8"/>
    <w:rsid w:val="00A030C1"/>
    <w:rsid w:val="00A033C5"/>
    <w:rsid w:val="00A0374F"/>
    <w:rsid w:val="00A037C0"/>
    <w:rsid w:val="00A03C06"/>
    <w:rsid w:val="00A03CDC"/>
    <w:rsid w:val="00A04034"/>
    <w:rsid w:val="00A04511"/>
    <w:rsid w:val="00A04766"/>
    <w:rsid w:val="00A049D3"/>
    <w:rsid w:val="00A04E35"/>
    <w:rsid w:val="00A04E5A"/>
    <w:rsid w:val="00A04F61"/>
    <w:rsid w:val="00A050D5"/>
    <w:rsid w:val="00A051FF"/>
    <w:rsid w:val="00A057D5"/>
    <w:rsid w:val="00A0591C"/>
    <w:rsid w:val="00A05CF9"/>
    <w:rsid w:val="00A061A7"/>
    <w:rsid w:val="00A06379"/>
    <w:rsid w:val="00A06E2B"/>
    <w:rsid w:val="00A06FA7"/>
    <w:rsid w:val="00A06FD1"/>
    <w:rsid w:val="00A076A9"/>
    <w:rsid w:val="00A0777F"/>
    <w:rsid w:val="00A07C2A"/>
    <w:rsid w:val="00A07C8C"/>
    <w:rsid w:val="00A07D1D"/>
    <w:rsid w:val="00A100D9"/>
    <w:rsid w:val="00A1026E"/>
    <w:rsid w:val="00A10432"/>
    <w:rsid w:val="00A104CD"/>
    <w:rsid w:val="00A10FE7"/>
    <w:rsid w:val="00A1109D"/>
    <w:rsid w:val="00A111FC"/>
    <w:rsid w:val="00A11340"/>
    <w:rsid w:val="00A1136B"/>
    <w:rsid w:val="00A1153D"/>
    <w:rsid w:val="00A115F5"/>
    <w:rsid w:val="00A11746"/>
    <w:rsid w:val="00A117BC"/>
    <w:rsid w:val="00A118FD"/>
    <w:rsid w:val="00A11BE4"/>
    <w:rsid w:val="00A11D2D"/>
    <w:rsid w:val="00A11FDE"/>
    <w:rsid w:val="00A12071"/>
    <w:rsid w:val="00A1209E"/>
    <w:rsid w:val="00A122D5"/>
    <w:rsid w:val="00A12AA1"/>
    <w:rsid w:val="00A132DB"/>
    <w:rsid w:val="00A13471"/>
    <w:rsid w:val="00A134E5"/>
    <w:rsid w:val="00A1362F"/>
    <w:rsid w:val="00A137CE"/>
    <w:rsid w:val="00A13901"/>
    <w:rsid w:val="00A13AEA"/>
    <w:rsid w:val="00A13B33"/>
    <w:rsid w:val="00A13C3C"/>
    <w:rsid w:val="00A13C54"/>
    <w:rsid w:val="00A1447B"/>
    <w:rsid w:val="00A147EA"/>
    <w:rsid w:val="00A14AB5"/>
    <w:rsid w:val="00A14F03"/>
    <w:rsid w:val="00A15007"/>
    <w:rsid w:val="00A15309"/>
    <w:rsid w:val="00A155A3"/>
    <w:rsid w:val="00A159ED"/>
    <w:rsid w:val="00A15D9E"/>
    <w:rsid w:val="00A15E05"/>
    <w:rsid w:val="00A16223"/>
    <w:rsid w:val="00A16A61"/>
    <w:rsid w:val="00A16CFA"/>
    <w:rsid w:val="00A16DAE"/>
    <w:rsid w:val="00A16DCA"/>
    <w:rsid w:val="00A171C4"/>
    <w:rsid w:val="00A17283"/>
    <w:rsid w:val="00A1740F"/>
    <w:rsid w:val="00A17B06"/>
    <w:rsid w:val="00A17B6A"/>
    <w:rsid w:val="00A20036"/>
    <w:rsid w:val="00A20080"/>
    <w:rsid w:val="00A2028E"/>
    <w:rsid w:val="00A20ADD"/>
    <w:rsid w:val="00A20B03"/>
    <w:rsid w:val="00A20F4F"/>
    <w:rsid w:val="00A210D5"/>
    <w:rsid w:val="00A21588"/>
    <w:rsid w:val="00A215CE"/>
    <w:rsid w:val="00A21816"/>
    <w:rsid w:val="00A21846"/>
    <w:rsid w:val="00A2185A"/>
    <w:rsid w:val="00A21B97"/>
    <w:rsid w:val="00A22463"/>
    <w:rsid w:val="00A22B41"/>
    <w:rsid w:val="00A22E0C"/>
    <w:rsid w:val="00A22E7B"/>
    <w:rsid w:val="00A230FF"/>
    <w:rsid w:val="00A2356F"/>
    <w:rsid w:val="00A23A0A"/>
    <w:rsid w:val="00A23B0A"/>
    <w:rsid w:val="00A240AD"/>
    <w:rsid w:val="00A2451A"/>
    <w:rsid w:val="00A2482C"/>
    <w:rsid w:val="00A24905"/>
    <w:rsid w:val="00A24D20"/>
    <w:rsid w:val="00A25189"/>
    <w:rsid w:val="00A25770"/>
    <w:rsid w:val="00A2601F"/>
    <w:rsid w:val="00A26B60"/>
    <w:rsid w:val="00A26B88"/>
    <w:rsid w:val="00A26F82"/>
    <w:rsid w:val="00A302F0"/>
    <w:rsid w:val="00A3068E"/>
    <w:rsid w:val="00A30895"/>
    <w:rsid w:val="00A309D8"/>
    <w:rsid w:val="00A30AB8"/>
    <w:rsid w:val="00A30ECE"/>
    <w:rsid w:val="00A312C6"/>
    <w:rsid w:val="00A315C6"/>
    <w:rsid w:val="00A31E92"/>
    <w:rsid w:val="00A32058"/>
    <w:rsid w:val="00A321BD"/>
    <w:rsid w:val="00A323A8"/>
    <w:rsid w:val="00A327B5"/>
    <w:rsid w:val="00A32C5C"/>
    <w:rsid w:val="00A32CDD"/>
    <w:rsid w:val="00A32F7D"/>
    <w:rsid w:val="00A3329E"/>
    <w:rsid w:val="00A33574"/>
    <w:rsid w:val="00A3373C"/>
    <w:rsid w:val="00A33D9D"/>
    <w:rsid w:val="00A34509"/>
    <w:rsid w:val="00A34541"/>
    <w:rsid w:val="00A34557"/>
    <w:rsid w:val="00A349C1"/>
    <w:rsid w:val="00A34B0B"/>
    <w:rsid w:val="00A34EFD"/>
    <w:rsid w:val="00A34FDE"/>
    <w:rsid w:val="00A3516C"/>
    <w:rsid w:val="00A3523F"/>
    <w:rsid w:val="00A35528"/>
    <w:rsid w:val="00A35B0D"/>
    <w:rsid w:val="00A35BEC"/>
    <w:rsid w:val="00A35F0E"/>
    <w:rsid w:val="00A361B3"/>
    <w:rsid w:val="00A36415"/>
    <w:rsid w:val="00A36574"/>
    <w:rsid w:val="00A3676C"/>
    <w:rsid w:val="00A36800"/>
    <w:rsid w:val="00A36A72"/>
    <w:rsid w:val="00A36B8C"/>
    <w:rsid w:val="00A37079"/>
    <w:rsid w:val="00A37340"/>
    <w:rsid w:val="00A37F0E"/>
    <w:rsid w:val="00A4021D"/>
    <w:rsid w:val="00A40311"/>
    <w:rsid w:val="00A40328"/>
    <w:rsid w:val="00A4062C"/>
    <w:rsid w:val="00A40702"/>
    <w:rsid w:val="00A4074A"/>
    <w:rsid w:val="00A407C8"/>
    <w:rsid w:val="00A40BF6"/>
    <w:rsid w:val="00A40EB7"/>
    <w:rsid w:val="00A40FB9"/>
    <w:rsid w:val="00A4112A"/>
    <w:rsid w:val="00A413FA"/>
    <w:rsid w:val="00A4179E"/>
    <w:rsid w:val="00A421B1"/>
    <w:rsid w:val="00A421D5"/>
    <w:rsid w:val="00A42591"/>
    <w:rsid w:val="00A43722"/>
    <w:rsid w:val="00A4392E"/>
    <w:rsid w:val="00A43DE5"/>
    <w:rsid w:val="00A43F9C"/>
    <w:rsid w:val="00A4427B"/>
    <w:rsid w:val="00A4485A"/>
    <w:rsid w:val="00A448A1"/>
    <w:rsid w:val="00A44CE2"/>
    <w:rsid w:val="00A44D30"/>
    <w:rsid w:val="00A44E12"/>
    <w:rsid w:val="00A44E16"/>
    <w:rsid w:val="00A45A18"/>
    <w:rsid w:val="00A45C46"/>
    <w:rsid w:val="00A4615A"/>
    <w:rsid w:val="00A46611"/>
    <w:rsid w:val="00A46854"/>
    <w:rsid w:val="00A46908"/>
    <w:rsid w:val="00A46942"/>
    <w:rsid w:val="00A46AFB"/>
    <w:rsid w:val="00A46B17"/>
    <w:rsid w:val="00A46C94"/>
    <w:rsid w:val="00A4720F"/>
    <w:rsid w:val="00A47312"/>
    <w:rsid w:val="00A50353"/>
    <w:rsid w:val="00A50A19"/>
    <w:rsid w:val="00A512DF"/>
    <w:rsid w:val="00A5144B"/>
    <w:rsid w:val="00A515C3"/>
    <w:rsid w:val="00A5180B"/>
    <w:rsid w:val="00A51D0B"/>
    <w:rsid w:val="00A52354"/>
    <w:rsid w:val="00A5256D"/>
    <w:rsid w:val="00A525D6"/>
    <w:rsid w:val="00A52742"/>
    <w:rsid w:val="00A52C8E"/>
    <w:rsid w:val="00A53161"/>
    <w:rsid w:val="00A534A5"/>
    <w:rsid w:val="00A535CF"/>
    <w:rsid w:val="00A5371E"/>
    <w:rsid w:val="00A537A2"/>
    <w:rsid w:val="00A539F5"/>
    <w:rsid w:val="00A53B13"/>
    <w:rsid w:val="00A53C57"/>
    <w:rsid w:val="00A53C73"/>
    <w:rsid w:val="00A5404E"/>
    <w:rsid w:val="00A54133"/>
    <w:rsid w:val="00A54172"/>
    <w:rsid w:val="00A54A9E"/>
    <w:rsid w:val="00A54B1A"/>
    <w:rsid w:val="00A54CD1"/>
    <w:rsid w:val="00A54F9D"/>
    <w:rsid w:val="00A5522D"/>
    <w:rsid w:val="00A5529B"/>
    <w:rsid w:val="00A55342"/>
    <w:rsid w:val="00A55613"/>
    <w:rsid w:val="00A55838"/>
    <w:rsid w:val="00A5592B"/>
    <w:rsid w:val="00A55BB8"/>
    <w:rsid w:val="00A55CA3"/>
    <w:rsid w:val="00A566AD"/>
    <w:rsid w:val="00A56FBE"/>
    <w:rsid w:val="00A570EC"/>
    <w:rsid w:val="00A571CC"/>
    <w:rsid w:val="00A576CB"/>
    <w:rsid w:val="00A57AE2"/>
    <w:rsid w:val="00A57CCF"/>
    <w:rsid w:val="00A6015F"/>
    <w:rsid w:val="00A6023E"/>
    <w:rsid w:val="00A60526"/>
    <w:rsid w:val="00A6052F"/>
    <w:rsid w:val="00A606EB"/>
    <w:rsid w:val="00A607CA"/>
    <w:rsid w:val="00A60A60"/>
    <w:rsid w:val="00A60AD2"/>
    <w:rsid w:val="00A60CF9"/>
    <w:rsid w:val="00A61374"/>
    <w:rsid w:val="00A613DD"/>
    <w:rsid w:val="00A6154D"/>
    <w:rsid w:val="00A61692"/>
    <w:rsid w:val="00A61757"/>
    <w:rsid w:val="00A61C0B"/>
    <w:rsid w:val="00A620EF"/>
    <w:rsid w:val="00A625CE"/>
    <w:rsid w:val="00A628C6"/>
    <w:rsid w:val="00A63437"/>
    <w:rsid w:val="00A6358B"/>
    <w:rsid w:val="00A63678"/>
    <w:rsid w:val="00A63691"/>
    <w:rsid w:val="00A63EF1"/>
    <w:rsid w:val="00A640C8"/>
    <w:rsid w:val="00A641C5"/>
    <w:rsid w:val="00A642B5"/>
    <w:rsid w:val="00A643B6"/>
    <w:rsid w:val="00A643E6"/>
    <w:rsid w:val="00A6476D"/>
    <w:rsid w:val="00A64804"/>
    <w:rsid w:val="00A64B99"/>
    <w:rsid w:val="00A64CA7"/>
    <w:rsid w:val="00A650CA"/>
    <w:rsid w:val="00A65154"/>
    <w:rsid w:val="00A651B3"/>
    <w:rsid w:val="00A654BA"/>
    <w:rsid w:val="00A657C5"/>
    <w:rsid w:val="00A657FF"/>
    <w:rsid w:val="00A65A7A"/>
    <w:rsid w:val="00A66E17"/>
    <w:rsid w:val="00A66FD1"/>
    <w:rsid w:val="00A67232"/>
    <w:rsid w:val="00A67AAA"/>
    <w:rsid w:val="00A67FEF"/>
    <w:rsid w:val="00A70276"/>
    <w:rsid w:val="00A703E4"/>
    <w:rsid w:val="00A70FA8"/>
    <w:rsid w:val="00A71694"/>
    <w:rsid w:val="00A716AE"/>
    <w:rsid w:val="00A71879"/>
    <w:rsid w:val="00A71B28"/>
    <w:rsid w:val="00A71B71"/>
    <w:rsid w:val="00A725D1"/>
    <w:rsid w:val="00A7287A"/>
    <w:rsid w:val="00A728BB"/>
    <w:rsid w:val="00A72AD9"/>
    <w:rsid w:val="00A72C5A"/>
    <w:rsid w:val="00A72FE7"/>
    <w:rsid w:val="00A7306D"/>
    <w:rsid w:val="00A73500"/>
    <w:rsid w:val="00A736DF"/>
    <w:rsid w:val="00A73905"/>
    <w:rsid w:val="00A73C93"/>
    <w:rsid w:val="00A73F57"/>
    <w:rsid w:val="00A7402B"/>
    <w:rsid w:val="00A740E2"/>
    <w:rsid w:val="00A74316"/>
    <w:rsid w:val="00A75232"/>
    <w:rsid w:val="00A756E4"/>
    <w:rsid w:val="00A76150"/>
    <w:rsid w:val="00A761A7"/>
    <w:rsid w:val="00A7666A"/>
    <w:rsid w:val="00A767F5"/>
    <w:rsid w:val="00A76BF5"/>
    <w:rsid w:val="00A7718A"/>
    <w:rsid w:val="00A77536"/>
    <w:rsid w:val="00A77626"/>
    <w:rsid w:val="00A7786F"/>
    <w:rsid w:val="00A77D58"/>
    <w:rsid w:val="00A80008"/>
    <w:rsid w:val="00A80562"/>
    <w:rsid w:val="00A8067F"/>
    <w:rsid w:val="00A80978"/>
    <w:rsid w:val="00A80AF4"/>
    <w:rsid w:val="00A8101A"/>
    <w:rsid w:val="00A811C7"/>
    <w:rsid w:val="00A812A3"/>
    <w:rsid w:val="00A81423"/>
    <w:rsid w:val="00A81798"/>
    <w:rsid w:val="00A8183F"/>
    <w:rsid w:val="00A81ACE"/>
    <w:rsid w:val="00A81AEE"/>
    <w:rsid w:val="00A81BDD"/>
    <w:rsid w:val="00A81D0D"/>
    <w:rsid w:val="00A81D6A"/>
    <w:rsid w:val="00A81FCD"/>
    <w:rsid w:val="00A825D3"/>
    <w:rsid w:val="00A82AFA"/>
    <w:rsid w:val="00A82E6A"/>
    <w:rsid w:val="00A82F40"/>
    <w:rsid w:val="00A83037"/>
    <w:rsid w:val="00A83093"/>
    <w:rsid w:val="00A8365B"/>
    <w:rsid w:val="00A8399C"/>
    <w:rsid w:val="00A83A33"/>
    <w:rsid w:val="00A83BDF"/>
    <w:rsid w:val="00A83C98"/>
    <w:rsid w:val="00A83E61"/>
    <w:rsid w:val="00A83EFD"/>
    <w:rsid w:val="00A842A9"/>
    <w:rsid w:val="00A84311"/>
    <w:rsid w:val="00A8433C"/>
    <w:rsid w:val="00A84546"/>
    <w:rsid w:val="00A845DE"/>
    <w:rsid w:val="00A8469E"/>
    <w:rsid w:val="00A84704"/>
    <w:rsid w:val="00A84720"/>
    <w:rsid w:val="00A84B78"/>
    <w:rsid w:val="00A84C68"/>
    <w:rsid w:val="00A84E64"/>
    <w:rsid w:val="00A85035"/>
    <w:rsid w:val="00A851AC"/>
    <w:rsid w:val="00A85675"/>
    <w:rsid w:val="00A8581E"/>
    <w:rsid w:val="00A85D3C"/>
    <w:rsid w:val="00A86222"/>
    <w:rsid w:val="00A8653F"/>
    <w:rsid w:val="00A868EA"/>
    <w:rsid w:val="00A86FD4"/>
    <w:rsid w:val="00A87057"/>
    <w:rsid w:val="00A877F4"/>
    <w:rsid w:val="00A87C19"/>
    <w:rsid w:val="00A87E10"/>
    <w:rsid w:val="00A87E46"/>
    <w:rsid w:val="00A87F75"/>
    <w:rsid w:val="00A903BB"/>
    <w:rsid w:val="00A90411"/>
    <w:rsid w:val="00A906BA"/>
    <w:rsid w:val="00A90B59"/>
    <w:rsid w:val="00A90E3E"/>
    <w:rsid w:val="00A91C3E"/>
    <w:rsid w:val="00A91E2B"/>
    <w:rsid w:val="00A91E47"/>
    <w:rsid w:val="00A91E9B"/>
    <w:rsid w:val="00A92181"/>
    <w:rsid w:val="00A92368"/>
    <w:rsid w:val="00A92CD2"/>
    <w:rsid w:val="00A92EE4"/>
    <w:rsid w:val="00A9308D"/>
    <w:rsid w:val="00A93643"/>
    <w:rsid w:val="00A936B5"/>
    <w:rsid w:val="00A93D5B"/>
    <w:rsid w:val="00A93F3A"/>
    <w:rsid w:val="00A93FC8"/>
    <w:rsid w:val="00A945B8"/>
    <w:rsid w:val="00A9489B"/>
    <w:rsid w:val="00A9542F"/>
    <w:rsid w:val="00A955EC"/>
    <w:rsid w:val="00A95A8C"/>
    <w:rsid w:val="00A95B8F"/>
    <w:rsid w:val="00A95FA8"/>
    <w:rsid w:val="00A95FDC"/>
    <w:rsid w:val="00A9600C"/>
    <w:rsid w:val="00A962A2"/>
    <w:rsid w:val="00A962E1"/>
    <w:rsid w:val="00A96521"/>
    <w:rsid w:val="00A96617"/>
    <w:rsid w:val="00A968EF"/>
    <w:rsid w:val="00A96CBC"/>
    <w:rsid w:val="00A96CBF"/>
    <w:rsid w:val="00A972C0"/>
    <w:rsid w:val="00A97361"/>
    <w:rsid w:val="00A97B08"/>
    <w:rsid w:val="00A97B16"/>
    <w:rsid w:val="00A97CB4"/>
    <w:rsid w:val="00A97D9E"/>
    <w:rsid w:val="00A97EDC"/>
    <w:rsid w:val="00AA05FD"/>
    <w:rsid w:val="00AA0DF2"/>
    <w:rsid w:val="00AA0F03"/>
    <w:rsid w:val="00AA108E"/>
    <w:rsid w:val="00AA10AE"/>
    <w:rsid w:val="00AA1148"/>
    <w:rsid w:val="00AA1977"/>
    <w:rsid w:val="00AA1BAD"/>
    <w:rsid w:val="00AA2CA6"/>
    <w:rsid w:val="00AA344B"/>
    <w:rsid w:val="00AA3708"/>
    <w:rsid w:val="00AA387C"/>
    <w:rsid w:val="00AA3D10"/>
    <w:rsid w:val="00AA4060"/>
    <w:rsid w:val="00AA4393"/>
    <w:rsid w:val="00AA45E5"/>
    <w:rsid w:val="00AA46DF"/>
    <w:rsid w:val="00AA4809"/>
    <w:rsid w:val="00AA4E9B"/>
    <w:rsid w:val="00AA54C3"/>
    <w:rsid w:val="00AA556F"/>
    <w:rsid w:val="00AA55EA"/>
    <w:rsid w:val="00AA58FE"/>
    <w:rsid w:val="00AA593E"/>
    <w:rsid w:val="00AA5D10"/>
    <w:rsid w:val="00AA5D56"/>
    <w:rsid w:val="00AA5DA1"/>
    <w:rsid w:val="00AA5E5A"/>
    <w:rsid w:val="00AA61BA"/>
    <w:rsid w:val="00AA6E0B"/>
    <w:rsid w:val="00AA6E8D"/>
    <w:rsid w:val="00AA6FD5"/>
    <w:rsid w:val="00AA749E"/>
    <w:rsid w:val="00AA7D48"/>
    <w:rsid w:val="00AB0172"/>
    <w:rsid w:val="00AB02B5"/>
    <w:rsid w:val="00AB03B8"/>
    <w:rsid w:val="00AB041B"/>
    <w:rsid w:val="00AB0FAC"/>
    <w:rsid w:val="00AB1205"/>
    <w:rsid w:val="00AB17DB"/>
    <w:rsid w:val="00AB1B00"/>
    <w:rsid w:val="00AB1C16"/>
    <w:rsid w:val="00AB20A9"/>
    <w:rsid w:val="00AB20B0"/>
    <w:rsid w:val="00AB2247"/>
    <w:rsid w:val="00AB2956"/>
    <w:rsid w:val="00AB2C1D"/>
    <w:rsid w:val="00AB35EE"/>
    <w:rsid w:val="00AB38F9"/>
    <w:rsid w:val="00AB3CD8"/>
    <w:rsid w:val="00AB44D0"/>
    <w:rsid w:val="00AB455C"/>
    <w:rsid w:val="00AB4678"/>
    <w:rsid w:val="00AB4D6B"/>
    <w:rsid w:val="00AB536A"/>
    <w:rsid w:val="00AB62F0"/>
    <w:rsid w:val="00AB672D"/>
    <w:rsid w:val="00AB69C6"/>
    <w:rsid w:val="00AB6B77"/>
    <w:rsid w:val="00AB6BB8"/>
    <w:rsid w:val="00AB6D11"/>
    <w:rsid w:val="00AB71DD"/>
    <w:rsid w:val="00AB72C7"/>
    <w:rsid w:val="00AB79AD"/>
    <w:rsid w:val="00AB7D84"/>
    <w:rsid w:val="00AC0B69"/>
    <w:rsid w:val="00AC0C01"/>
    <w:rsid w:val="00AC0DE3"/>
    <w:rsid w:val="00AC174D"/>
    <w:rsid w:val="00AC179D"/>
    <w:rsid w:val="00AC17ED"/>
    <w:rsid w:val="00AC1B8E"/>
    <w:rsid w:val="00AC1ECC"/>
    <w:rsid w:val="00AC2178"/>
    <w:rsid w:val="00AC2893"/>
    <w:rsid w:val="00AC2B9B"/>
    <w:rsid w:val="00AC2CE5"/>
    <w:rsid w:val="00AC2E35"/>
    <w:rsid w:val="00AC2F56"/>
    <w:rsid w:val="00AC3070"/>
    <w:rsid w:val="00AC3A12"/>
    <w:rsid w:val="00AC3BFC"/>
    <w:rsid w:val="00AC3C29"/>
    <w:rsid w:val="00AC3F6A"/>
    <w:rsid w:val="00AC4026"/>
    <w:rsid w:val="00AC4864"/>
    <w:rsid w:val="00AC4C81"/>
    <w:rsid w:val="00AC5163"/>
    <w:rsid w:val="00AC518E"/>
    <w:rsid w:val="00AC5326"/>
    <w:rsid w:val="00AC57F2"/>
    <w:rsid w:val="00AC5A5F"/>
    <w:rsid w:val="00AC5A67"/>
    <w:rsid w:val="00AC6249"/>
    <w:rsid w:val="00AC64EF"/>
    <w:rsid w:val="00AC6833"/>
    <w:rsid w:val="00AC778C"/>
    <w:rsid w:val="00AC79D0"/>
    <w:rsid w:val="00AC7E3F"/>
    <w:rsid w:val="00AD04D8"/>
    <w:rsid w:val="00AD050E"/>
    <w:rsid w:val="00AD0902"/>
    <w:rsid w:val="00AD0F03"/>
    <w:rsid w:val="00AD0F84"/>
    <w:rsid w:val="00AD123A"/>
    <w:rsid w:val="00AD13DC"/>
    <w:rsid w:val="00AD19DA"/>
    <w:rsid w:val="00AD1CC4"/>
    <w:rsid w:val="00AD1ED9"/>
    <w:rsid w:val="00AD1F0B"/>
    <w:rsid w:val="00AD1F20"/>
    <w:rsid w:val="00AD2C5D"/>
    <w:rsid w:val="00AD36D2"/>
    <w:rsid w:val="00AD383B"/>
    <w:rsid w:val="00AD397B"/>
    <w:rsid w:val="00AD3C22"/>
    <w:rsid w:val="00AD3CD4"/>
    <w:rsid w:val="00AD3F6A"/>
    <w:rsid w:val="00AD403E"/>
    <w:rsid w:val="00AD4417"/>
    <w:rsid w:val="00AD477D"/>
    <w:rsid w:val="00AD4AE0"/>
    <w:rsid w:val="00AD4EA8"/>
    <w:rsid w:val="00AD4F93"/>
    <w:rsid w:val="00AD53B5"/>
    <w:rsid w:val="00AD55CC"/>
    <w:rsid w:val="00AD55CD"/>
    <w:rsid w:val="00AD574D"/>
    <w:rsid w:val="00AD59C8"/>
    <w:rsid w:val="00AD5BC2"/>
    <w:rsid w:val="00AD5C58"/>
    <w:rsid w:val="00AD5D37"/>
    <w:rsid w:val="00AD620A"/>
    <w:rsid w:val="00AD69E1"/>
    <w:rsid w:val="00AD6B31"/>
    <w:rsid w:val="00AD6D8F"/>
    <w:rsid w:val="00AD700E"/>
    <w:rsid w:val="00AD77A9"/>
    <w:rsid w:val="00AD795E"/>
    <w:rsid w:val="00AD7BC5"/>
    <w:rsid w:val="00AD7E46"/>
    <w:rsid w:val="00AE0099"/>
    <w:rsid w:val="00AE056D"/>
    <w:rsid w:val="00AE0627"/>
    <w:rsid w:val="00AE0821"/>
    <w:rsid w:val="00AE0AF6"/>
    <w:rsid w:val="00AE0E70"/>
    <w:rsid w:val="00AE118E"/>
    <w:rsid w:val="00AE1237"/>
    <w:rsid w:val="00AE134E"/>
    <w:rsid w:val="00AE1631"/>
    <w:rsid w:val="00AE1E73"/>
    <w:rsid w:val="00AE22A7"/>
    <w:rsid w:val="00AE23FE"/>
    <w:rsid w:val="00AE2451"/>
    <w:rsid w:val="00AE267C"/>
    <w:rsid w:val="00AE278D"/>
    <w:rsid w:val="00AE2796"/>
    <w:rsid w:val="00AE2811"/>
    <w:rsid w:val="00AE2CEC"/>
    <w:rsid w:val="00AE2DF1"/>
    <w:rsid w:val="00AE2DFA"/>
    <w:rsid w:val="00AE366B"/>
    <w:rsid w:val="00AE3772"/>
    <w:rsid w:val="00AE3D3C"/>
    <w:rsid w:val="00AE3E9A"/>
    <w:rsid w:val="00AE4223"/>
    <w:rsid w:val="00AE443D"/>
    <w:rsid w:val="00AE45E1"/>
    <w:rsid w:val="00AE4875"/>
    <w:rsid w:val="00AE4BA0"/>
    <w:rsid w:val="00AE4C05"/>
    <w:rsid w:val="00AE4CF8"/>
    <w:rsid w:val="00AE4E24"/>
    <w:rsid w:val="00AE4F51"/>
    <w:rsid w:val="00AE4FC7"/>
    <w:rsid w:val="00AE516D"/>
    <w:rsid w:val="00AE5259"/>
    <w:rsid w:val="00AE5948"/>
    <w:rsid w:val="00AE5AEB"/>
    <w:rsid w:val="00AE6784"/>
    <w:rsid w:val="00AE6824"/>
    <w:rsid w:val="00AE694F"/>
    <w:rsid w:val="00AE6C64"/>
    <w:rsid w:val="00AE7320"/>
    <w:rsid w:val="00AE7526"/>
    <w:rsid w:val="00AE77B0"/>
    <w:rsid w:val="00AE7AD6"/>
    <w:rsid w:val="00AF007F"/>
    <w:rsid w:val="00AF01B1"/>
    <w:rsid w:val="00AF04C4"/>
    <w:rsid w:val="00AF0ACA"/>
    <w:rsid w:val="00AF0C7C"/>
    <w:rsid w:val="00AF1131"/>
    <w:rsid w:val="00AF1815"/>
    <w:rsid w:val="00AF1E58"/>
    <w:rsid w:val="00AF2010"/>
    <w:rsid w:val="00AF2282"/>
    <w:rsid w:val="00AF24C1"/>
    <w:rsid w:val="00AF26E6"/>
    <w:rsid w:val="00AF29E9"/>
    <w:rsid w:val="00AF2ED2"/>
    <w:rsid w:val="00AF2F37"/>
    <w:rsid w:val="00AF35BB"/>
    <w:rsid w:val="00AF3942"/>
    <w:rsid w:val="00AF3A14"/>
    <w:rsid w:val="00AF3DD6"/>
    <w:rsid w:val="00AF425C"/>
    <w:rsid w:val="00AF48EA"/>
    <w:rsid w:val="00AF495D"/>
    <w:rsid w:val="00AF4A6A"/>
    <w:rsid w:val="00AF576E"/>
    <w:rsid w:val="00AF57C6"/>
    <w:rsid w:val="00AF5976"/>
    <w:rsid w:val="00AF5C75"/>
    <w:rsid w:val="00AF5DA4"/>
    <w:rsid w:val="00AF6152"/>
    <w:rsid w:val="00AF637E"/>
    <w:rsid w:val="00AF6764"/>
    <w:rsid w:val="00AF67C5"/>
    <w:rsid w:val="00AF68EA"/>
    <w:rsid w:val="00AF6975"/>
    <w:rsid w:val="00AF6F6B"/>
    <w:rsid w:val="00AF70E7"/>
    <w:rsid w:val="00AF727E"/>
    <w:rsid w:val="00AF7400"/>
    <w:rsid w:val="00AF7470"/>
    <w:rsid w:val="00AF7962"/>
    <w:rsid w:val="00AF7B55"/>
    <w:rsid w:val="00AF7FA0"/>
    <w:rsid w:val="00AF7FF1"/>
    <w:rsid w:val="00B00218"/>
    <w:rsid w:val="00B00237"/>
    <w:rsid w:val="00B0085C"/>
    <w:rsid w:val="00B0099D"/>
    <w:rsid w:val="00B00F81"/>
    <w:rsid w:val="00B010CD"/>
    <w:rsid w:val="00B0194F"/>
    <w:rsid w:val="00B01C6C"/>
    <w:rsid w:val="00B01E1B"/>
    <w:rsid w:val="00B02071"/>
    <w:rsid w:val="00B02419"/>
    <w:rsid w:val="00B0290A"/>
    <w:rsid w:val="00B02939"/>
    <w:rsid w:val="00B029FB"/>
    <w:rsid w:val="00B03979"/>
    <w:rsid w:val="00B0398D"/>
    <w:rsid w:val="00B03CC4"/>
    <w:rsid w:val="00B0420E"/>
    <w:rsid w:val="00B0429D"/>
    <w:rsid w:val="00B04728"/>
    <w:rsid w:val="00B048CC"/>
    <w:rsid w:val="00B04F66"/>
    <w:rsid w:val="00B051DD"/>
    <w:rsid w:val="00B05470"/>
    <w:rsid w:val="00B0585A"/>
    <w:rsid w:val="00B05B8E"/>
    <w:rsid w:val="00B05C6E"/>
    <w:rsid w:val="00B05F84"/>
    <w:rsid w:val="00B0604E"/>
    <w:rsid w:val="00B062E0"/>
    <w:rsid w:val="00B068E7"/>
    <w:rsid w:val="00B06B1F"/>
    <w:rsid w:val="00B06E8D"/>
    <w:rsid w:val="00B0700E"/>
    <w:rsid w:val="00B07106"/>
    <w:rsid w:val="00B0719F"/>
    <w:rsid w:val="00B07399"/>
    <w:rsid w:val="00B07825"/>
    <w:rsid w:val="00B07C0A"/>
    <w:rsid w:val="00B07E94"/>
    <w:rsid w:val="00B07FDD"/>
    <w:rsid w:val="00B102FD"/>
    <w:rsid w:val="00B1049A"/>
    <w:rsid w:val="00B10850"/>
    <w:rsid w:val="00B10C8F"/>
    <w:rsid w:val="00B10ECA"/>
    <w:rsid w:val="00B11008"/>
    <w:rsid w:val="00B11359"/>
    <w:rsid w:val="00B11641"/>
    <w:rsid w:val="00B116A5"/>
    <w:rsid w:val="00B1170F"/>
    <w:rsid w:val="00B117A9"/>
    <w:rsid w:val="00B11BE2"/>
    <w:rsid w:val="00B11D30"/>
    <w:rsid w:val="00B125EB"/>
    <w:rsid w:val="00B1292A"/>
    <w:rsid w:val="00B12CAB"/>
    <w:rsid w:val="00B12F83"/>
    <w:rsid w:val="00B13A12"/>
    <w:rsid w:val="00B13BA8"/>
    <w:rsid w:val="00B1407D"/>
    <w:rsid w:val="00B14080"/>
    <w:rsid w:val="00B14467"/>
    <w:rsid w:val="00B149F3"/>
    <w:rsid w:val="00B14B94"/>
    <w:rsid w:val="00B14E80"/>
    <w:rsid w:val="00B14F70"/>
    <w:rsid w:val="00B14F92"/>
    <w:rsid w:val="00B151BB"/>
    <w:rsid w:val="00B1530E"/>
    <w:rsid w:val="00B15D4F"/>
    <w:rsid w:val="00B161CD"/>
    <w:rsid w:val="00B166E6"/>
    <w:rsid w:val="00B16D2A"/>
    <w:rsid w:val="00B16DB0"/>
    <w:rsid w:val="00B16F34"/>
    <w:rsid w:val="00B16FE0"/>
    <w:rsid w:val="00B17297"/>
    <w:rsid w:val="00B1765F"/>
    <w:rsid w:val="00B176F1"/>
    <w:rsid w:val="00B17974"/>
    <w:rsid w:val="00B179BC"/>
    <w:rsid w:val="00B179C3"/>
    <w:rsid w:val="00B17E96"/>
    <w:rsid w:val="00B200BF"/>
    <w:rsid w:val="00B202EF"/>
    <w:rsid w:val="00B207FF"/>
    <w:rsid w:val="00B20943"/>
    <w:rsid w:val="00B20B47"/>
    <w:rsid w:val="00B211DE"/>
    <w:rsid w:val="00B21525"/>
    <w:rsid w:val="00B21539"/>
    <w:rsid w:val="00B2155C"/>
    <w:rsid w:val="00B21E12"/>
    <w:rsid w:val="00B2200F"/>
    <w:rsid w:val="00B22308"/>
    <w:rsid w:val="00B22480"/>
    <w:rsid w:val="00B2352A"/>
    <w:rsid w:val="00B23655"/>
    <w:rsid w:val="00B24011"/>
    <w:rsid w:val="00B2401D"/>
    <w:rsid w:val="00B241BB"/>
    <w:rsid w:val="00B24275"/>
    <w:rsid w:val="00B2455B"/>
    <w:rsid w:val="00B24BA9"/>
    <w:rsid w:val="00B25769"/>
    <w:rsid w:val="00B25886"/>
    <w:rsid w:val="00B25B14"/>
    <w:rsid w:val="00B25EB8"/>
    <w:rsid w:val="00B262EA"/>
    <w:rsid w:val="00B265DF"/>
    <w:rsid w:val="00B267EF"/>
    <w:rsid w:val="00B26CC1"/>
    <w:rsid w:val="00B26E02"/>
    <w:rsid w:val="00B2756F"/>
    <w:rsid w:val="00B27B9B"/>
    <w:rsid w:val="00B27C39"/>
    <w:rsid w:val="00B27DD5"/>
    <w:rsid w:val="00B27E53"/>
    <w:rsid w:val="00B3152C"/>
    <w:rsid w:val="00B32359"/>
    <w:rsid w:val="00B324A9"/>
    <w:rsid w:val="00B324BF"/>
    <w:rsid w:val="00B325B5"/>
    <w:rsid w:val="00B32DAD"/>
    <w:rsid w:val="00B32E47"/>
    <w:rsid w:val="00B33039"/>
    <w:rsid w:val="00B330E3"/>
    <w:rsid w:val="00B331C1"/>
    <w:rsid w:val="00B3322D"/>
    <w:rsid w:val="00B332FB"/>
    <w:rsid w:val="00B33335"/>
    <w:rsid w:val="00B33B68"/>
    <w:rsid w:val="00B33DBB"/>
    <w:rsid w:val="00B34131"/>
    <w:rsid w:val="00B34325"/>
    <w:rsid w:val="00B34526"/>
    <w:rsid w:val="00B3454B"/>
    <w:rsid w:val="00B34603"/>
    <w:rsid w:val="00B347B2"/>
    <w:rsid w:val="00B34DAD"/>
    <w:rsid w:val="00B352FD"/>
    <w:rsid w:val="00B3533A"/>
    <w:rsid w:val="00B35D7C"/>
    <w:rsid w:val="00B35DD7"/>
    <w:rsid w:val="00B35E45"/>
    <w:rsid w:val="00B36233"/>
    <w:rsid w:val="00B3671C"/>
    <w:rsid w:val="00B36881"/>
    <w:rsid w:val="00B36A6D"/>
    <w:rsid w:val="00B36B00"/>
    <w:rsid w:val="00B36C3F"/>
    <w:rsid w:val="00B36C47"/>
    <w:rsid w:val="00B36EBF"/>
    <w:rsid w:val="00B36ED3"/>
    <w:rsid w:val="00B37025"/>
    <w:rsid w:val="00B37482"/>
    <w:rsid w:val="00B402B7"/>
    <w:rsid w:val="00B4033F"/>
    <w:rsid w:val="00B403A7"/>
    <w:rsid w:val="00B4053D"/>
    <w:rsid w:val="00B40782"/>
    <w:rsid w:val="00B40B8A"/>
    <w:rsid w:val="00B40DF9"/>
    <w:rsid w:val="00B40EEE"/>
    <w:rsid w:val="00B40F01"/>
    <w:rsid w:val="00B41022"/>
    <w:rsid w:val="00B4102B"/>
    <w:rsid w:val="00B41408"/>
    <w:rsid w:val="00B414AF"/>
    <w:rsid w:val="00B415E5"/>
    <w:rsid w:val="00B416B5"/>
    <w:rsid w:val="00B417E2"/>
    <w:rsid w:val="00B418EA"/>
    <w:rsid w:val="00B41A9C"/>
    <w:rsid w:val="00B41B0E"/>
    <w:rsid w:val="00B41C4E"/>
    <w:rsid w:val="00B41D96"/>
    <w:rsid w:val="00B41F01"/>
    <w:rsid w:val="00B42235"/>
    <w:rsid w:val="00B42511"/>
    <w:rsid w:val="00B42989"/>
    <w:rsid w:val="00B429B8"/>
    <w:rsid w:val="00B42E72"/>
    <w:rsid w:val="00B42E74"/>
    <w:rsid w:val="00B43B64"/>
    <w:rsid w:val="00B43C4C"/>
    <w:rsid w:val="00B43FA8"/>
    <w:rsid w:val="00B440A7"/>
    <w:rsid w:val="00B45011"/>
    <w:rsid w:val="00B4524D"/>
    <w:rsid w:val="00B455BA"/>
    <w:rsid w:val="00B45B68"/>
    <w:rsid w:val="00B45D53"/>
    <w:rsid w:val="00B460EE"/>
    <w:rsid w:val="00B4642F"/>
    <w:rsid w:val="00B4656A"/>
    <w:rsid w:val="00B46C0A"/>
    <w:rsid w:val="00B46E45"/>
    <w:rsid w:val="00B470CE"/>
    <w:rsid w:val="00B472A5"/>
    <w:rsid w:val="00B47624"/>
    <w:rsid w:val="00B47AE7"/>
    <w:rsid w:val="00B47BDA"/>
    <w:rsid w:val="00B47E38"/>
    <w:rsid w:val="00B47E9C"/>
    <w:rsid w:val="00B504BC"/>
    <w:rsid w:val="00B5061F"/>
    <w:rsid w:val="00B507F2"/>
    <w:rsid w:val="00B507FE"/>
    <w:rsid w:val="00B5084B"/>
    <w:rsid w:val="00B5093B"/>
    <w:rsid w:val="00B50A92"/>
    <w:rsid w:val="00B50C96"/>
    <w:rsid w:val="00B50F75"/>
    <w:rsid w:val="00B51BCF"/>
    <w:rsid w:val="00B520EB"/>
    <w:rsid w:val="00B52624"/>
    <w:rsid w:val="00B52EF1"/>
    <w:rsid w:val="00B52F7C"/>
    <w:rsid w:val="00B53032"/>
    <w:rsid w:val="00B5325B"/>
    <w:rsid w:val="00B53744"/>
    <w:rsid w:val="00B53851"/>
    <w:rsid w:val="00B5446C"/>
    <w:rsid w:val="00B546FB"/>
    <w:rsid w:val="00B54CDA"/>
    <w:rsid w:val="00B54F6A"/>
    <w:rsid w:val="00B5576A"/>
    <w:rsid w:val="00B55936"/>
    <w:rsid w:val="00B55A19"/>
    <w:rsid w:val="00B562FB"/>
    <w:rsid w:val="00B568CE"/>
    <w:rsid w:val="00B56B4B"/>
    <w:rsid w:val="00B56DF4"/>
    <w:rsid w:val="00B577AA"/>
    <w:rsid w:val="00B578F9"/>
    <w:rsid w:val="00B57C90"/>
    <w:rsid w:val="00B605FD"/>
    <w:rsid w:val="00B60723"/>
    <w:rsid w:val="00B60BBA"/>
    <w:rsid w:val="00B60D46"/>
    <w:rsid w:val="00B611B8"/>
    <w:rsid w:val="00B61304"/>
    <w:rsid w:val="00B61523"/>
    <w:rsid w:val="00B61540"/>
    <w:rsid w:val="00B61918"/>
    <w:rsid w:val="00B61930"/>
    <w:rsid w:val="00B6196E"/>
    <w:rsid w:val="00B61A1B"/>
    <w:rsid w:val="00B61C42"/>
    <w:rsid w:val="00B62550"/>
    <w:rsid w:val="00B62667"/>
    <w:rsid w:val="00B6269B"/>
    <w:rsid w:val="00B627EE"/>
    <w:rsid w:val="00B62B20"/>
    <w:rsid w:val="00B62C73"/>
    <w:rsid w:val="00B62D09"/>
    <w:rsid w:val="00B63AB8"/>
    <w:rsid w:val="00B63EC4"/>
    <w:rsid w:val="00B64159"/>
    <w:rsid w:val="00B64179"/>
    <w:rsid w:val="00B64270"/>
    <w:rsid w:val="00B64822"/>
    <w:rsid w:val="00B6486C"/>
    <w:rsid w:val="00B64A67"/>
    <w:rsid w:val="00B64C7D"/>
    <w:rsid w:val="00B64F8F"/>
    <w:rsid w:val="00B6507B"/>
    <w:rsid w:val="00B65292"/>
    <w:rsid w:val="00B65501"/>
    <w:rsid w:val="00B65672"/>
    <w:rsid w:val="00B65993"/>
    <w:rsid w:val="00B66222"/>
    <w:rsid w:val="00B66396"/>
    <w:rsid w:val="00B66424"/>
    <w:rsid w:val="00B66C44"/>
    <w:rsid w:val="00B66C55"/>
    <w:rsid w:val="00B66D8D"/>
    <w:rsid w:val="00B670F1"/>
    <w:rsid w:val="00B6761F"/>
    <w:rsid w:val="00B678D6"/>
    <w:rsid w:val="00B67BE5"/>
    <w:rsid w:val="00B67F0B"/>
    <w:rsid w:val="00B700ED"/>
    <w:rsid w:val="00B70485"/>
    <w:rsid w:val="00B708AF"/>
    <w:rsid w:val="00B70B82"/>
    <w:rsid w:val="00B7101A"/>
    <w:rsid w:val="00B7142E"/>
    <w:rsid w:val="00B715F1"/>
    <w:rsid w:val="00B71892"/>
    <w:rsid w:val="00B71E9A"/>
    <w:rsid w:val="00B721E9"/>
    <w:rsid w:val="00B724D8"/>
    <w:rsid w:val="00B729DC"/>
    <w:rsid w:val="00B72B25"/>
    <w:rsid w:val="00B72E6A"/>
    <w:rsid w:val="00B735F0"/>
    <w:rsid w:val="00B737F7"/>
    <w:rsid w:val="00B73D52"/>
    <w:rsid w:val="00B74395"/>
    <w:rsid w:val="00B74438"/>
    <w:rsid w:val="00B7447E"/>
    <w:rsid w:val="00B747A0"/>
    <w:rsid w:val="00B747CA"/>
    <w:rsid w:val="00B74B0D"/>
    <w:rsid w:val="00B74F06"/>
    <w:rsid w:val="00B75300"/>
    <w:rsid w:val="00B75ADD"/>
    <w:rsid w:val="00B75B8C"/>
    <w:rsid w:val="00B75DCC"/>
    <w:rsid w:val="00B75DCF"/>
    <w:rsid w:val="00B7647D"/>
    <w:rsid w:val="00B7655D"/>
    <w:rsid w:val="00B76A9B"/>
    <w:rsid w:val="00B76B60"/>
    <w:rsid w:val="00B76F16"/>
    <w:rsid w:val="00B77AEF"/>
    <w:rsid w:val="00B77CBB"/>
    <w:rsid w:val="00B8011D"/>
    <w:rsid w:val="00B8053D"/>
    <w:rsid w:val="00B808D0"/>
    <w:rsid w:val="00B80E9E"/>
    <w:rsid w:val="00B81159"/>
    <w:rsid w:val="00B815E6"/>
    <w:rsid w:val="00B81A9D"/>
    <w:rsid w:val="00B81F03"/>
    <w:rsid w:val="00B82956"/>
    <w:rsid w:val="00B8296D"/>
    <w:rsid w:val="00B82E78"/>
    <w:rsid w:val="00B83344"/>
    <w:rsid w:val="00B833A6"/>
    <w:rsid w:val="00B836E6"/>
    <w:rsid w:val="00B838D4"/>
    <w:rsid w:val="00B83953"/>
    <w:rsid w:val="00B83ADE"/>
    <w:rsid w:val="00B843E7"/>
    <w:rsid w:val="00B84A0F"/>
    <w:rsid w:val="00B84C72"/>
    <w:rsid w:val="00B84E9F"/>
    <w:rsid w:val="00B84FC6"/>
    <w:rsid w:val="00B852FF"/>
    <w:rsid w:val="00B85327"/>
    <w:rsid w:val="00B8558D"/>
    <w:rsid w:val="00B85AC9"/>
    <w:rsid w:val="00B85EB0"/>
    <w:rsid w:val="00B86193"/>
    <w:rsid w:val="00B865E5"/>
    <w:rsid w:val="00B86BB0"/>
    <w:rsid w:val="00B8701C"/>
    <w:rsid w:val="00B878E8"/>
    <w:rsid w:val="00B87C38"/>
    <w:rsid w:val="00B87CDA"/>
    <w:rsid w:val="00B9002E"/>
    <w:rsid w:val="00B903DA"/>
    <w:rsid w:val="00B904F3"/>
    <w:rsid w:val="00B905E3"/>
    <w:rsid w:val="00B90AF6"/>
    <w:rsid w:val="00B90C15"/>
    <w:rsid w:val="00B90F7F"/>
    <w:rsid w:val="00B910BE"/>
    <w:rsid w:val="00B911D6"/>
    <w:rsid w:val="00B91241"/>
    <w:rsid w:val="00B916B6"/>
    <w:rsid w:val="00B91923"/>
    <w:rsid w:val="00B9198E"/>
    <w:rsid w:val="00B919F9"/>
    <w:rsid w:val="00B91B54"/>
    <w:rsid w:val="00B91E69"/>
    <w:rsid w:val="00B922D8"/>
    <w:rsid w:val="00B926E8"/>
    <w:rsid w:val="00B927C7"/>
    <w:rsid w:val="00B92920"/>
    <w:rsid w:val="00B92A1F"/>
    <w:rsid w:val="00B92A93"/>
    <w:rsid w:val="00B92BD9"/>
    <w:rsid w:val="00B92BDC"/>
    <w:rsid w:val="00B92F77"/>
    <w:rsid w:val="00B92FFC"/>
    <w:rsid w:val="00B93188"/>
    <w:rsid w:val="00B93650"/>
    <w:rsid w:val="00B93681"/>
    <w:rsid w:val="00B93825"/>
    <w:rsid w:val="00B93F47"/>
    <w:rsid w:val="00B94A9E"/>
    <w:rsid w:val="00B94DB5"/>
    <w:rsid w:val="00B95404"/>
    <w:rsid w:val="00B958EF"/>
    <w:rsid w:val="00B95C51"/>
    <w:rsid w:val="00B95D3C"/>
    <w:rsid w:val="00B96150"/>
    <w:rsid w:val="00B96210"/>
    <w:rsid w:val="00B9672C"/>
    <w:rsid w:val="00B9673F"/>
    <w:rsid w:val="00B96DE8"/>
    <w:rsid w:val="00B96FD8"/>
    <w:rsid w:val="00B97053"/>
    <w:rsid w:val="00B973F5"/>
    <w:rsid w:val="00B974AB"/>
    <w:rsid w:val="00B97851"/>
    <w:rsid w:val="00B9795D"/>
    <w:rsid w:val="00B97963"/>
    <w:rsid w:val="00B97E96"/>
    <w:rsid w:val="00BA02E1"/>
    <w:rsid w:val="00BA06F5"/>
    <w:rsid w:val="00BA0877"/>
    <w:rsid w:val="00BA0B83"/>
    <w:rsid w:val="00BA12CD"/>
    <w:rsid w:val="00BA1659"/>
    <w:rsid w:val="00BA16DD"/>
    <w:rsid w:val="00BA1AFF"/>
    <w:rsid w:val="00BA1D8A"/>
    <w:rsid w:val="00BA23BB"/>
    <w:rsid w:val="00BA2537"/>
    <w:rsid w:val="00BA2636"/>
    <w:rsid w:val="00BA2A6F"/>
    <w:rsid w:val="00BA2A98"/>
    <w:rsid w:val="00BA2B9A"/>
    <w:rsid w:val="00BA2DD4"/>
    <w:rsid w:val="00BA3039"/>
    <w:rsid w:val="00BA35A7"/>
    <w:rsid w:val="00BA3950"/>
    <w:rsid w:val="00BA3B90"/>
    <w:rsid w:val="00BA4084"/>
    <w:rsid w:val="00BA4115"/>
    <w:rsid w:val="00BA428F"/>
    <w:rsid w:val="00BA4519"/>
    <w:rsid w:val="00BA4682"/>
    <w:rsid w:val="00BA4D18"/>
    <w:rsid w:val="00BA5058"/>
    <w:rsid w:val="00BA51C3"/>
    <w:rsid w:val="00BA5354"/>
    <w:rsid w:val="00BA55DF"/>
    <w:rsid w:val="00BA5672"/>
    <w:rsid w:val="00BA56C3"/>
    <w:rsid w:val="00BA57F0"/>
    <w:rsid w:val="00BA5927"/>
    <w:rsid w:val="00BA59E0"/>
    <w:rsid w:val="00BA6485"/>
    <w:rsid w:val="00BA6A66"/>
    <w:rsid w:val="00BA6CAF"/>
    <w:rsid w:val="00BA6D82"/>
    <w:rsid w:val="00BA712D"/>
    <w:rsid w:val="00BA72C9"/>
    <w:rsid w:val="00BA74AE"/>
    <w:rsid w:val="00BA750C"/>
    <w:rsid w:val="00BA781D"/>
    <w:rsid w:val="00BA7ACD"/>
    <w:rsid w:val="00BA7C8D"/>
    <w:rsid w:val="00BA7EBE"/>
    <w:rsid w:val="00BA7F5F"/>
    <w:rsid w:val="00BB046F"/>
    <w:rsid w:val="00BB0655"/>
    <w:rsid w:val="00BB07FE"/>
    <w:rsid w:val="00BB0DC5"/>
    <w:rsid w:val="00BB0E8D"/>
    <w:rsid w:val="00BB112E"/>
    <w:rsid w:val="00BB1535"/>
    <w:rsid w:val="00BB162A"/>
    <w:rsid w:val="00BB1AD1"/>
    <w:rsid w:val="00BB259C"/>
    <w:rsid w:val="00BB292C"/>
    <w:rsid w:val="00BB2E19"/>
    <w:rsid w:val="00BB3692"/>
    <w:rsid w:val="00BB36AF"/>
    <w:rsid w:val="00BB36D7"/>
    <w:rsid w:val="00BB3A86"/>
    <w:rsid w:val="00BB3CD5"/>
    <w:rsid w:val="00BB4A9D"/>
    <w:rsid w:val="00BB5168"/>
    <w:rsid w:val="00BB51ED"/>
    <w:rsid w:val="00BB5565"/>
    <w:rsid w:val="00BB5605"/>
    <w:rsid w:val="00BB57DD"/>
    <w:rsid w:val="00BB5DB7"/>
    <w:rsid w:val="00BB6116"/>
    <w:rsid w:val="00BB6227"/>
    <w:rsid w:val="00BB6977"/>
    <w:rsid w:val="00BB6C16"/>
    <w:rsid w:val="00BB6CC5"/>
    <w:rsid w:val="00BB6E20"/>
    <w:rsid w:val="00BB6F5F"/>
    <w:rsid w:val="00BB7260"/>
    <w:rsid w:val="00BB727E"/>
    <w:rsid w:val="00BB73B9"/>
    <w:rsid w:val="00BB741B"/>
    <w:rsid w:val="00BB748B"/>
    <w:rsid w:val="00BB74EF"/>
    <w:rsid w:val="00BB7783"/>
    <w:rsid w:val="00BB78AF"/>
    <w:rsid w:val="00BB7B1A"/>
    <w:rsid w:val="00BC0168"/>
    <w:rsid w:val="00BC01BA"/>
    <w:rsid w:val="00BC0C62"/>
    <w:rsid w:val="00BC0F70"/>
    <w:rsid w:val="00BC10C0"/>
    <w:rsid w:val="00BC165E"/>
    <w:rsid w:val="00BC1687"/>
    <w:rsid w:val="00BC1911"/>
    <w:rsid w:val="00BC1A9A"/>
    <w:rsid w:val="00BC1B28"/>
    <w:rsid w:val="00BC1BDB"/>
    <w:rsid w:val="00BC1D61"/>
    <w:rsid w:val="00BC1F25"/>
    <w:rsid w:val="00BC1F79"/>
    <w:rsid w:val="00BC2024"/>
    <w:rsid w:val="00BC253F"/>
    <w:rsid w:val="00BC2955"/>
    <w:rsid w:val="00BC3577"/>
    <w:rsid w:val="00BC3809"/>
    <w:rsid w:val="00BC39D0"/>
    <w:rsid w:val="00BC3AC4"/>
    <w:rsid w:val="00BC3DA9"/>
    <w:rsid w:val="00BC4271"/>
    <w:rsid w:val="00BC4432"/>
    <w:rsid w:val="00BC4796"/>
    <w:rsid w:val="00BC47DD"/>
    <w:rsid w:val="00BC47FB"/>
    <w:rsid w:val="00BC49D5"/>
    <w:rsid w:val="00BC4BC8"/>
    <w:rsid w:val="00BC4E33"/>
    <w:rsid w:val="00BC5308"/>
    <w:rsid w:val="00BC531F"/>
    <w:rsid w:val="00BC557B"/>
    <w:rsid w:val="00BC568C"/>
    <w:rsid w:val="00BC5784"/>
    <w:rsid w:val="00BC5A8A"/>
    <w:rsid w:val="00BC5AA5"/>
    <w:rsid w:val="00BC6343"/>
    <w:rsid w:val="00BC69ED"/>
    <w:rsid w:val="00BC7434"/>
    <w:rsid w:val="00BC762C"/>
    <w:rsid w:val="00BC7851"/>
    <w:rsid w:val="00BC78C4"/>
    <w:rsid w:val="00BC7930"/>
    <w:rsid w:val="00BC795F"/>
    <w:rsid w:val="00BD0427"/>
    <w:rsid w:val="00BD1067"/>
    <w:rsid w:val="00BD14D0"/>
    <w:rsid w:val="00BD1A67"/>
    <w:rsid w:val="00BD1E4B"/>
    <w:rsid w:val="00BD1F0A"/>
    <w:rsid w:val="00BD1FB3"/>
    <w:rsid w:val="00BD234E"/>
    <w:rsid w:val="00BD2453"/>
    <w:rsid w:val="00BD2627"/>
    <w:rsid w:val="00BD2EDF"/>
    <w:rsid w:val="00BD2F49"/>
    <w:rsid w:val="00BD2FA4"/>
    <w:rsid w:val="00BD34EF"/>
    <w:rsid w:val="00BD371E"/>
    <w:rsid w:val="00BD3B9C"/>
    <w:rsid w:val="00BD3D8F"/>
    <w:rsid w:val="00BD3EA4"/>
    <w:rsid w:val="00BD46FE"/>
    <w:rsid w:val="00BD4EB7"/>
    <w:rsid w:val="00BD54D5"/>
    <w:rsid w:val="00BD56F7"/>
    <w:rsid w:val="00BD5D0A"/>
    <w:rsid w:val="00BD5F3D"/>
    <w:rsid w:val="00BD69A0"/>
    <w:rsid w:val="00BD6B87"/>
    <w:rsid w:val="00BD6D53"/>
    <w:rsid w:val="00BD70A8"/>
    <w:rsid w:val="00BD70E3"/>
    <w:rsid w:val="00BD743D"/>
    <w:rsid w:val="00BD7589"/>
    <w:rsid w:val="00BD78E8"/>
    <w:rsid w:val="00BD7AC1"/>
    <w:rsid w:val="00BD7AD1"/>
    <w:rsid w:val="00BD7D26"/>
    <w:rsid w:val="00BD7E4C"/>
    <w:rsid w:val="00BE01C6"/>
    <w:rsid w:val="00BE03E1"/>
    <w:rsid w:val="00BE047E"/>
    <w:rsid w:val="00BE0512"/>
    <w:rsid w:val="00BE05A3"/>
    <w:rsid w:val="00BE0C1D"/>
    <w:rsid w:val="00BE132E"/>
    <w:rsid w:val="00BE1841"/>
    <w:rsid w:val="00BE1EF9"/>
    <w:rsid w:val="00BE24D5"/>
    <w:rsid w:val="00BE2CAC"/>
    <w:rsid w:val="00BE2D54"/>
    <w:rsid w:val="00BE320D"/>
    <w:rsid w:val="00BE3A77"/>
    <w:rsid w:val="00BE3E56"/>
    <w:rsid w:val="00BE3EBC"/>
    <w:rsid w:val="00BE40E8"/>
    <w:rsid w:val="00BE47B0"/>
    <w:rsid w:val="00BE480B"/>
    <w:rsid w:val="00BE4A7A"/>
    <w:rsid w:val="00BE4B9A"/>
    <w:rsid w:val="00BE4D67"/>
    <w:rsid w:val="00BE4F63"/>
    <w:rsid w:val="00BE55A5"/>
    <w:rsid w:val="00BE5E27"/>
    <w:rsid w:val="00BE6654"/>
    <w:rsid w:val="00BE685C"/>
    <w:rsid w:val="00BE6DF3"/>
    <w:rsid w:val="00BE6E65"/>
    <w:rsid w:val="00BE706E"/>
    <w:rsid w:val="00BE76F9"/>
    <w:rsid w:val="00BE78E0"/>
    <w:rsid w:val="00BE79BF"/>
    <w:rsid w:val="00BE7D8B"/>
    <w:rsid w:val="00BF003B"/>
    <w:rsid w:val="00BF017F"/>
    <w:rsid w:val="00BF0AEA"/>
    <w:rsid w:val="00BF1356"/>
    <w:rsid w:val="00BF182E"/>
    <w:rsid w:val="00BF189B"/>
    <w:rsid w:val="00BF1D67"/>
    <w:rsid w:val="00BF1F76"/>
    <w:rsid w:val="00BF21FC"/>
    <w:rsid w:val="00BF298B"/>
    <w:rsid w:val="00BF2BC4"/>
    <w:rsid w:val="00BF2E04"/>
    <w:rsid w:val="00BF312A"/>
    <w:rsid w:val="00BF31B4"/>
    <w:rsid w:val="00BF3C58"/>
    <w:rsid w:val="00BF4525"/>
    <w:rsid w:val="00BF5078"/>
    <w:rsid w:val="00BF5681"/>
    <w:rsid w:val="00BF56A2"/>
    <w:rsid w:val="00BF5A75"/>
    <w:rsid w:val="00BF5B17"/>
    <w:rsid w:val="00BF5CB8"/>
    <w:rsid w:val="00BF5E26"/>
    <w:rsid w:val="00BF5F6C"/>
    <w:rsid w:val="00BF666D"/>
    <w:rsid w:val="00BF684B"/>
    <w:rsid w:val="00BF6CFC"/>
    <w:rsid w:val="00BF6E30"/>
    <w:rsid w:val="00BF7578"/>
    <w:rsid w:val="00C002F0"/>
    <w:rsid w:val="00C0033D"/>
    <w:rsid w:val="00C007B9"/>
    <w:rsid w:val="00C00823"/>
    <w:rsid w:val="00C0085E"/>
    <w:rsid w:val="00C00972"/>
    <w:rsid w:val="00C00D5D"/>
    <w:rsid w:val="00C00FF2"/>
    <w:rsid w:val="00C0165B"/>
    <w:rsid w:val="00C017E4"/>
    <w:rsid w:val="00C01A28"/>
    <w:rsid w:val="00C01A4B"/>
    <w:rsid w:val="00C01DF5"/>
    <w:rsid w:val="00C01E2B"/>
    <w:rsid w:val="00C020BE"/>
    <w:rsid w:val="00C02237"/>
    <w:rsid w:val="00C0258D"/>
    <w:rsid w:val="00C02925"/>
    <w:rsid w:val="00C02C19"/>
    <w:rsid w:val="00C02D97"/>
    <w:rsid w:val="00C02F07"/>
    <w:rsid w:val="00C03492"/>
    <w:rsid w:val="00C03E84"/>
    <w:rsid w:val="00C03F19"/>
    <w:rsid w:val="00C03F1D"/>
    <w:rsid w:val="00C03F73"/>
    <w:rsid w:val="00C03FE1"/>
    <w:rsid w:val="00C042BF"/>
    <w:rsid w:val="00C042C6"/>
    <w:rsid w:val="00C046C5"/>
    <w:rsid w:val="00C0471B"/>
    <w:rsid w:val="00C0472D"/>
    <w:rsid w:val="00C04D36"/>
    <w:rsid w:val="00C0587C"/>
    <w:rsid w:val="00C0588B"/>
    <w:rsid w:val="00C05AF6"/>
    <w:rsid w:val="00C062F0"/>
    <w:rsid w:val="00C064EC"/>
    <w:rsid w:val="00C0681E"/>
    <w:rsid w:val="00C069D5"/>
    <w:rsid w:val="00C069E5"/>
    <w:rsid w:val="00C06B9D"/>
    <w:rsid w:val="00C06DF7"/>
    <w:rsid w:val="00C0705F"/>
    <w:rsid w:val="00C07521"/>
    <w:rsid w:val="00C07835"/>
    <w:rsid w:val="00C1003D"/>
    <w:rsid w:val="00C102C9"/>
    <w:rsid w:val="00C1089B"/>
    <w:rsid w:val="00C10B01"/>
    <w:rsid w:val="00C1149E"/>
    <w:rsid w:val="00C1159D"/>
    <w:rsid w:val="00C118DA"/>
    <w:rsid w:val="00C12491"/>
    <w:rsid w:val="00C126F1"/>
    <w:rsid w:val="00C129F6"/>
    <w:rsid w:val="00C12EFE"/>
    <w:rsid w:val="00C12F6E"/>
    <w:rsid w:val="00C12FAE"/>
    <w:rsid w:val="00C13110"/>
    <w:rsid w:val="00C131DB"/>
    <w:rsid w:val="00C13B26"/>
    <w:rsid w:val="00C140B3"/>
    <w:rsid w:val="00C14121"/>
    <w:rsid w:val="00C1414A"/>
    <w:rsid w:val="00C142D3"/>
    <w:rsid w:val="00C145AD"/>
    <w:rsid w:val="00C14662"/>
    <w:rsid w:val="00C146FB"/>
    <w:rsid w:val="00C149FC"/>
    <w:rsid w:val="00C152BD"/>
    <w:rsid w:val="00C15566"/>
    <w:rsid w:val="00C1569F"/>
    <w:rsid w:val="00C15A7A"/>
    <w:rsid w:val="00C15FBB"/>
    <w:rsid w:val="00C16482"/>
    <w:rsid w:val="00C16E14"/>
    <w:rsid w:val="00C17E3F"/>
    <w:rsid w:val="00C17F31"/>
    <w:rsid w:val="00C20448"/>
    <w:rsid w:val="00C20952"/>
    <w:rsid w:val="00C20BE6"/>
    <w:rsid w:val="00C20C89"/>
    <w:rsid w:val="00C21000"/>
    <w:rsid w:val="00C21161"/>
    <w:rsid w:val="00C21493"/>
    <w:rsid w:val="00C21ED4"/>
    <w:rsid w:val="00C21F41"/>
    <w:rsid w:val="00C221BB"/>
    <w:rsid w:val="00C224DB"/>
    <w:rsid w:val="00C227E0"/>
    <w:rsid w:val="00C2290F"/>
    <w:rsid w:val="00C229BC"/>
    <w:rsid w:val="00C22A8C"/>
    <w:rsid w:val="00C235B1"/>
    <w:rsid w:val="00C235CA"/>
    <w:rsid w:val="00C237EE"/>
    <w:rsid w:val="00C23975"/>
    <w:rsid w:val="00C239E8"/>
    <w:rsid w:val="00C242D0"/>
    <w:rsid w:val="00C24921"/>
    <w:rsid w:val="00C249B9"/>
    <w:rsid w:val="00C24B90"/>
    <w:rsid w:val="00C25489"/>
    <w:rsid w:val="00C25A23"/>
    <w:rsid w:val="00C262DF"/>
    <w:rsid w:val="00C26367"/>
    <w:rsid w:val="00C267E4"/>
    <w:rsid w:val="00C26DC6"/>
    <w:rsid w:val="00C26E93"/>
    <w:rsid w:val="00C27608"/>
    <w:rsid w:val="00C27628"/>
    <w:rsid w:val="00C27685"/>
    <w:rsid w:val="00C27B7B"/>
    <w:rsid w:val="00C27D3B"/>
    <w:rsid w:val="00C27E28"/>
    <w:rsid w:val="00C27E4B"/>
    <w:rsid w:val="00C303DE"/>
    <w:rsid w:val="00C30967"/>
    <w:rsid w:val="00C30ACA"/>
    <w:rsid w:val="00C30AE2"/>
    <w:rsid w:val="00C30D87"/>
    <w:rsid w:val="00C30FE4"/>
    <w:rsid w:val="00C314D7"/>
    <w:rsid w:val="00C315C3"/>
    <w:rsid w:val="00C31A38"/>
    <w:rsid w:val="00C31E7B"/>
    <w:rsid w:val="00C320DB"/>
    <w:rsid w:val="00C3274D"/>
    <w:rsid w:val="00C32812"/>
    <w:rsid w:val="00C3283A"/>
    <w:rsid w:val="00C32948"/>
    <w:rsid w:val="00C32AD4"/>
    <w:rsid w:val="00C3309E"/>
    <w:rsid w:val="00C33541"/>
    <w:rsid w:val="00C33B9D"/>
    <w:rsid w:val="00C33BAA"/>
    <w:rsid w:val="00C344F8"/>
    <w:rsid w:val="00C3467B"/>
    <w:rsid w:val="00C346D6"/>
    <w:rsid w:val="00C34872"/>
    <w:rsid w:val="00C34A69"/>
    <w:rsid w:val="00C34BF7"/>
    <w:rsid w:val="00C34BFE"/>
    <w:rsid w:val="00C34D4C"/>
    <w:rsid w:val="00C351BD"/>
    <w:rsid w:val="00C3568A"/>
    <w:rsid w:val="00C358A7"/>
    <w:rsid w:val="00C359E7"/>
    <w:rsid w:val="00C35A0F"/>
    <w:rsid w:val="00C35B95"/>
    <w:rsid w:val="00C36384"/>
    <w:rsid w:val="00C365FE"/>
    <w:rsid w:val="00C3677E"/>
    <w:rsid w:val="00C36E95"/>
    <w:rsid w:val="00C36E99"/>
    <w:rsid w:val="00C3745D"/>
    <w:rsid w:val="00C375CB"/>
    <w:rsid w:val="00C3792B"/>
    <w:rsid w:val="00C37980"/>
    <w:rsid w:val="00C37B3A"/>
    <w:rsid w:val="00C37D28"/>
    <w:rsid w:val="00C401B0"/>
    <w:rsid w:val="00C40318"/>
    <w:rsid w:val="00C403D1"/>
    <w:rsid w:val="00C40770"/>
    <w:rsid w:val="00C40897"/>
    <w:rsid w:val="00C40966"/>
    <w:rsid w:val="00C40969"/>
    <w:rsid w:val="00C40CBA"/>
    <w:rsid w:val="00C4124B"/>
    <w:rsid w:val="00C415DF"/>
    <w:rsid w:val="00C41647"/>
    <w:rsid w:val="00C41692"/>
    <w:rsid w:val="00C41960"/>
    <w:rsid w:val="00C41B66"/>
    <w:rsid w:val="00C41EDE"/>
    <w:rsid w:val="00C41F1D"/>
    <w:rsid w:val="00C421AE"/>
    <w:rsid w:val="00C424A9"/>
    <w:rsid w:val="00C42A65"/>
    <w:rsid w:val="00C42DE9"/>
    <w:rsid w:val="00C430E3"/>
    <w:rsid w:val="00C43333"/>
    <w:rsid w:val="00C434AC"/>
    <w:rsid w:val="00C4373F"/>
    <w:rsid w:val="00C4376D"/>
    <w:rsid w:val="00C43968"/>
    <w:rsid w:val="00C43BBF"/>
    <w:rsid w:val="00C43C70"/>
    <w:rsid w:val="00C43D00"/>
    <w:rsid w:val="00C4405E"/>
    <w:rsid w:val="00C44773"/>
    <w:rsid w:val="00C4494C"/>
    <w:rsid w:val="00C449F7"/>
    <w:rsid w:val="00C449FB"/>
    <w:rsid w:val="00C44DB5"/>
    <w:rsid w:val="00C450C6"/>
    <w:rsid w:val="00C45189"/>
    <w:rsid w:val="00C4518C"/>
    <w:rsid w:val="00C4533C"/>
    <w:rsid w:val="00C455A6"/>
    <w:rsid w:val="00C45C07"/>
    <w:rsid w:val="00C45F44"/>
    <w:rsid w:val="00C469C2"/>
    <w:rsid w:val="00C46BD1"/>
    <w:rsid w:val="00C46D68"/>
    <w:rsid w:val="00C46E8A"/>
    <w:rsid w:val="00C473FE"/>
    <w:rsid w:val="00C477CE"/>
    <w:rsid w:val="00C479C0"/>
    <w:rsid w:val="00C47B35"/>
    <w:rsid w:val="00C501CC"/>
    <w:rsid w:val="00C50914"/>
    <w:rsid w:val="00C50FAF"/>
    <w:rsid w:val="00C511B4"/>
    <w:rsid w:val="00C513A5"/>
    <w:rsid w:val="00C51426"/>
    <w:rsid w:val="00C51497"/>
    <w:rsid w:val="00C51B35"/>
    <w:rsid w:val="00C51CC7"/>
    <w:rsid w:val="00C520A9"/>
    <w:rsid w:val="00C52148"/>
    <w:rsid w:val="00C52194"/>
    <w:rsid w:val="00C52567"/>
    <w:rsid w:val="00C52637"/>
    <w:rsid w:val="00C52A9D"/>
    <w:rsid w:val="00C52AC0"/>
    <w:rsid w:val="00C52BC2"/>
    <w:rsid w:val="00C52C5A"/>
    <w:rsid w:val="00C53A91"/>
    <w:rsid w:val="00C53EBD"/>
    <w:rsid w:val="00C53F13"/>
    <w:rsid w:val="00C542E2"/>
    <w:rsid w:val="00C54820"/>
    <w:rsid w:val="00C54CDA"/>
    <w:rsid w:val="00C54F75"/>
    <w:rsid w:val="00C553A8"/>
    <w:rsid w:val="00C555C3"/>
    <w:rsid w:val="00C55AC8"/>
    <w:rsid w:val="00C55CAF"/>
    <w:rsid w:val="00C56437"/>
    <w:rsid w:val="00C564B5"/>
    <w:rsid w:val="00C56D2A"/>
    <w:rsid w:val="00C57076"/>
    <w:rsid w:val="00C57284"/>
    <w:rsid w:val="00C576F2"/>
    <w:rsid w:val="00C57B55"/>
    <w:rsid w:val="00C57D41"/>
    <w:rsid w:val="00C57E64"/>
    <w:rsid w:val="00C57E79"/>
    <w:rsid w:val="00C57F8F"/>
    <w:rsid w:val="00C602EB"/>
    <w:rsid w:val="00C606BF"/>
    <w:rsid w:val="00C60DF1"/>
    <w:rsid w:val="00C60E1B"/>
    <w:rsid w:val="00C610ED"/>
    <w:rsid w:val="00C61429"/>
    <w:rsid w:val="00C61917"/>
    <w:rsid w:val="00C61B80"/>
    <w:rsid w:val="00C61C1B"/>
    <w:rsid w:val="00C61C35"/>
    <w:rsid w:val="00C61CC4"/>
    <w:rsid w:val="00C61D1D"/>
    <w:rsid w:val="00C61E68"/>
    <w:rsid w:val="00C61E7B"/>
    <w:rsid w:val="00C61ED7"/>
    <w:rsid w:val="00C62347"/>
    <w:rsid w:val="00C62FE6"/>
    <w:rsid w:val="00C63512"/>
    <w:rsid w:val="00C6366D"/>
    <w:rsid w:val="00C63AC4"/>
    <w:rsid w:val="00C63DC5"/>
    <w:rsid w:val="00C63E14"/>
    <w:rsid w:val="00C63E37"/>
    <w:rsid w:val="00C640CE"/>
    <w:rsid w:val="00C64277"/>
    <w:rsid w:val="00C64A3E"/>
    <w:rsid w:val="00C64BE9"/>
    <w:rsid w:val="00C64F54"/>
    <w:rsid w:val="00C64FBA"/>
    <w:rsid w:val="00C65141"/>
    <w:rsid w:val="00C65277"/>
    <w:rsid w:val="00C6552D"/>
    <w:rsid w:val="00C6593E"/>
    <w:rsid w:val="00C65CBB"/>
    <w:rsid w:val="00C660C8"/>
    <w:rsid w:val="00C66165"/>
    <w:rsid w:val="00C66232"/>
    <w:rsid w:val="00C6633B"/>
    <w:rsid w:val="00C665F0"/>
    <w:rsid w:val="00C66C8D"/>
    <w:rsid w:val="00C66E4D"/>
    <w:rsid w:val="00C66F0B"/>
    <w:rsid w:val="00C66F68"/>
    <w:rsid w:val="00C6720B"/>
    <w:rsid w:val="00C67528"/>
    <w:rsid w:val="00C676F6"/>
    <w:rsid w:val="00C6786E"/>
    <w:rsid w:val="00C67A40"/>
    <w:rsid w:val="00C67CB9"/>
    <w:rsid w:val="00C67D80"/>
    <w:rsid w:val="00C67DB7"/>
    <w:rsid w:val="00C7017B"/>
    <w:rsid w:val="00C7027C"/>
    <w:rsid w:val="00C704F1"/>
    <w:rsid w:val="00C70824"/>
    <w:rsid w:val="00C70B14"/>
    <w:rsid w:val="00C70F47"/>
    <w:rsid w:val="00C711EF"/>
    <w:rsid w:val="00C71742"/>
    <w:rsid w:val="00C718E8"/>
    <w:rsid w:val="00C71A80"/>
    <w:rsid w:val="00C71C61"/>
    <w:rsid w:val="00C71D68"/>
    <w:rsid w:val="00C725C3"/>
    <w:rsid w:val="00C72724"/>
    <w:rsid w:val="00C7355A"/>
    <w:rsid w:val="00C73650"/>
    <w:rsid w:val="00C73891"/>
    <w:rsid w:val="00C73DB3"/>
    <w:rsid w:val="00C7401A"/>
    <w:rsid w:val="00C74325"/>
    <w:rsid w:val="00C74415"/>
    <w:rsid w:val="00C7445B"/>
    <w:rsid w:val="00C74581"/>
    <w:rsid w:val="00C746B7"/>
    <w:rsid w:val="00C7489F"/>
    <w:rsid w:val="00C75454"/>
    <w:rsid w:val="00C75703"/>
    <w:rsid w:val="00C75862"/>
    <w:rsid w:val="00C75BAB"/>
    <w:rsid w:val="00C75CF1"/>
    <w:rsid w:val="00C75E92"/>
    <w:rsid w:val="00C76255"/>
    <w:rsid w:val="00C763FA"/>
    <w:rsid w:val="00C769F4"/>
    <w:rsid w:val="00C76A09"/>
    <w:rsid w:val="00C76D95"/>
    <w:rsid w:val="00C772EC"/>
    <w:rsid w:val="00C77DFA"/>
    <w:rsid w:val="00C77EC7"/>
    <w:rsid w:val="00C77FF6"/>
    <w:rsid w:val="00C803F4"/>
    <w:rsid w:val="00C808AA"/>
    <w:rsid w:val="00C80A44"/>
    <w:rsid w:val="00C80B9C"/>
    <w:rsid w:val="00C812DC"/>
    <w:rsid w:val="00C81449"/>
    <w:rsid w:val="00C8149D"/>
    <w:rsid w:val="00C81D2A"/>
    <w:rsid w:val="00C81DA1"/>
    <w:rsid w:val="00C81E4E"/>
    <w:rsid w:val="00C81EED"/>
    <w:rsid w:val="00C82B0F"/>
    <w:rsid w:val="00C82B49"/>
    <w:rsid w:val="00C82BAA"/>
    <w:rsid w:val="00C82E28"/>
    <w:rsid w:val="00C82EF9"/>
    <w:rsid w:val="00C82F6A"/>
    <w:rsid w:val="00C83283"/>
    <w:rsid w:val="00C8379A"/>
    <w:rsid w:val="00C847B7"/>
    <w:rsid w:val="00C848B5"/>
    <w:rsid w:val="00C85041"/>
    <w:rsid w:val="00C851E3"/>
    <w:rsid w:val="00C856D8"/>
    <w:rsid w:val="00C858F3"/>
    <w:rsid w:val="00C85DAF"/>
    <w:rsid w:val="00C85E9A"/>
    <w:rsid w:val="00C8665B"/>
    <w:rsid w:val="00C86D08"/>
    <w:rsid w:val="00C874E1"/>
    <w:rsid w:val="00C876CD"/>
    <w:rsid w:val="00C87701"/>
    <w:rsid w:val="00C87A4C"/>
    <w:rsid w:val="00C87ABC"/>
    <w:rsid w:val="00C87B0C"/>
    <w:rsid w:val="00C87CD6"/>
    <w:rsid w:val="00C9001C"/>
    <w:rsid w:val="00C90402"/>
    <w:rsid w:val="00C90583"/>
    <w:rsid w:val="00C90841"/>
    <w:rsid w:val="00C90BCE"/>
    <w:rsid w:val="00C90C5A"/>
    <w:rsid w:val="00C9166F"/>
    <w:rsid w:val="00C9179D"/>
    <w:rsid w:val="00C919B1"/>
    <w:rsid w:val="00C92022"/>
    <w:rsid w:val="00C922A6"/>
    <w:rsid w:val="00C92881"/>
    <w:rsid w:val="00C92B67"/>
    <w:rsid w:val="00C937C7"/>
    <w:rsid w:val="00C939E5"/>
    <w:rsid w:val="00C93A47"/>
    <w:rsid w:val="00C93ED0"/>
    <w:rsid w:val="00C93FD7"/>
    <w:rsid w:val="00C940C4"/>
    <w:rsid w:val="00C94254"/>
    <w:rsid w:val="00C942C5"/>
    <w:rsid w:val="00C9478A"/>
    <w:rsid w:val="00C9494F"/>
    <w:rsid w:val="00C94C4B"/>
    <w:rsid w:val="00C950FF"/>
    <w:rsid w:val="00C9522D"/>
    <w:rsid w:val="00C952A1"/>
    <w:rsid w:val="00C954A6"/>
    <w:rsid w:val="00C9564A"/>
    <w:rsid w:val="00C95867"/>
    <w:rsid w:val="00C959D8"/>
    <w:rsid w:val="00C9603D"/>
    <w:rsid w:val="00C96600"/>
    <w:rsid w:val="00C96A32"/>
    <w:rsid w:val="00C96B08"/>
    <w:rsid w:val="00C96BE6"/>
    <w:rsid w:val="00C96FF0"/>
    <w:rsid w:val="00C97002"/>
    <w:rsid w:val="00C97762"/>
    <w:rsid w:val="00C978B8"/>
    <w:rsid w:val="00C97C91"/>
    <w:rsid w:val="00CA057E"/>
    <w:rsid w:val="00CA05CD"/>
    <w:rsid w:val="00CA0F01"/>
    <w:rsid w:val="00CA164B"/>
    <w:rsid w:val="00CA17AD"/>
    <w:rsid w:val="00CA1D9F"/>
    <w:rsid w:val="00CA27DF"/>
    <w:rsid w:val="00CA2FB6"/>
    <w:rsid w:val="00CA3257"/>
    <w:rsid w:val="00CA370D"/>
    <w:rsid w:val="00CA378A"/>
    <w:rsid w:val="00CA43AA"/>
    <w:rsid w:val="00CA4766"/>
    <w:rsid w:val="00CA4B51"/>
    <w:rsid w:val="00CA5173"/>
    <w:rsid w:val="00CA5203"/>
    <w:rsid w:val="00CA54C6"/>
    <w:rsid w:val="00CA599A"/>
    <w:rsid w:val="00CA5BB0"/>
    <w:rsid w:val="00CA5D23"/>
    <w:rsid w:val="00CA5EAD"/>
    <w:rsid w:val="00CA6054"/>
    <w:rsid w:val="00CA6113"/>
    <w:rsid w:val="00CA7121"/>
    <w:rsid w:val="00CA77A5"/>
    <w:rsid w:val="00CA78EF"/>
    <w:rsid w:val="00CA794C"/>
    <w:rsid w:val="00CA7A5D"/>
    <w:rsid w:val="00CA7B2B"/>
    <w:rsid w:val="00CA7B30"/>
    <w:rsid w:val="00CA7B85"/>
    <w:rsid w:val="00CB005E"/>
    <w:rsid w:val="00CB0344"/>
    <w:rsid w:val="00CB03D1"/>
    <w:rsid w:val="00CB061E"/>
    <w:rsid w:val="00CB0689"/>
    <w:rsid w:val="00CB08B3"/>
    <w:rsid w:val="00CB1101"/>
    <w:rsid w:val="00CB124B"/>
    <w:rsid w:val="00CB1553"/>
    <w:rsid w:val="00CB1C2E"/>
    <w:rsid w:val="00CB1E28"/>
    <w:rsid w:val="00CB1E7B"/>
    <w:rsid w:val="00CB20EC"/>
    <w:rsid w:val="00CB2143"/>
    <w:rsid w:val="00CB2240"/>
    <w:rsid w:val="00CB25FE"/>
    <w:rsid w:val="00CB2714"/>
    <w:rsid w:val="00CB2B5B"/>
    <w:rsid w:val="00CB2BC1"/>
    <w:rsid w:val="00CB2D4E"/>
    <w:rsid w:val="00CB2DE7"/>
    <w:rsid w:val="00CB37F2"/>
    <w:rsid w:val="00CB3B16"/>
    <w:rsid w:val="00CB3C0B"/>
    <w:rsid w:val="00CB3EF6"/>
    <w:rsid w:val="00CB41F8"/>
    <w:rsid w:val="00CB428A"/>
    <w:rsid w:val="00CB56BC"/>
    <w:rsid w:val="00CB58FB"/>
    <w:rsid w:val="00CB5A47"/>
    <w:rsid w:val="00CB5CC4"/>
    <w:rsid w:val="00CB5D13"/>
    <w:rsid w:val="00CB5DE3"/>
    <w:rsid w:val="00CB5EF5"/>
    <w:rsid w:val="00CB6438"/>
    <w:rsid w:val="00CB6B09"/>
    <w:rsid w:val="00CB6B56"/>
    <w:rsid w:val="00CB6C91"/>
    <w:rsid w:val="00CB6DBA"/>
    <w:rsid w:val="00CB6E70"/>
    <w:rsid w:val="00CB73CD"/>
    <w:rsid w:val="00CB7725"/>
    <w:rsid w:val="00CB773A"/>
    <w:rsid w:val="00CB7899"/>
    <w:rsid w:val="00CB7AA0"/>
    <w:rsid w:val="00CB7C08"/>
    <w:rsid w:val="00CB7C4C"/>
    <w:rsid w:val="00CC0479"/>
    <w:rsid w:val="00CC049A"/>
    <w:rsid w:val="00CC0977"/>
    <w:rsid w:val="00CC09D0"/>
    <w:rsid w:val="00CC0CA8"/>
    <w:rsid w:val="00CC0EE6"/>
    <w:rsid w:val="00CC0FA3"/>
    <w:rsid w:val="00CC0FD9"/>
    <w:rsid w:val="00CC13E1"/>
    <w:rsid w:val="00CC16F0"/>
    <w:rsid w:val="00CC1DF8"/>
    <w:rsid w:val="00CC2059"/>
    <w:rsid w:val="00CC20F6"/>
    <w:rsid w:val="00CC2100"/>
    <w:rsid w:val="00CC2115"/>
    <w:rsid w:val="00CC282F"/>
    <w:rsid w:val="00CC2D5B"/>
    <w:rsid w:val="00CC3315"/>
    <w:rsid w:val="00CC3650"/>
    <w:rsid w:val="00CC3AD9"/>
    <w:rsid w:val="00CC4381"/>
    <w:rsid w:val="00CC43C7"/>
    <w:rsid w:val="00CC4BEB"/>
    <w:rsid w:val="00CC552B"/>
    <w:rsid w:val="00CC5A3B"/>
    <w:rsid w:val="00CC5D71"/>
    <w:rsid w:val="00CC5D8C"/>
    <w:rsid w:val="00CC64B3"/>
    <w:rsid w:val="00CC6508"/>
    <w:rsid w:val="00CC65C1"/>
    <w:rsid w:val="00CC6725"/>
    <w:rsid w:val="00CC6D32"/>
    <w:rsid w:val="00CC6E60"/>
    <w:rsid w:val="00CC71B8"/>
    <w:rsid w:val="00CC73BE"/>
    <w:rsid w:val="00CC7639"/>
    <w:rsid w:val="00CC799F"/>
    <w:rsid w:val="00CC7C9A"/>
    <w:rsid w:val="00CD0429"/>
    <w:rsid w:val="00CD0481"/>
    <w:rsid w:val="00CD0693"/>
    <w:rsid w:val="00CD06DD"/>
    <w:rsid w:val="00CD09D3"/>
    <w:rsid w:val="00CD0ACC"/>
    <w:rsid w:val="00CD0C48"/>
    <w:rsid w:val="00CD0E60"/>
    <w:rsid w:val="00CD11C6"/>
    <w:rsid w:val="00CD11E3"/>
    <w:rsid w:val="00CD13BD"/>
    <w:rsid w:val="00CD1495"/>
    <w:rsid w:val="00CD15ED"/>
    <w:rsid w:val="00CD1A5C"/>
    <w:rsid w:val="00CD1B4D"/>
    <w:rsid w:val="00CD1EDB"/>
    <w:rsid w:val="00CD1FC1"/>
    <w:rsid w:val="00CD21EF"/>
    <w:rsid w:val="00CD23CE"/>
    <w:rsid w:val="00CD24B4"/>
    <w:rsid w:val="00CD2525"/>
    <w:rsid w:val="00CD25A7"/>
    <w:rsid w:val="00CD26E7"/>
    <w:rsid w:val="00CD2817"/>
    <w:rsid w:val="00CD2872"/>
    <w:rsid w:val="00CD2EA5"/>
    <w:rsid w:val="00CD3902"/>
    <w:rsid w:val="00CD3B8C"/>
    <w:rsid w:val="00CD3BE7"/>
    <w:rsid w:val="00CD3ECA"/>
    <w:rsid w:val="00CD42EF"/>
    <w:rsid w:val="00CD44C7"/>
    <w:rsid w:val="00CD453D"/>
    <w:rsid w:val="00CD4A13"/>
    <w:rsid w:val="00CD4FE7"/>
    <w:rsid w:val="00CD5146"/>
    <w:rsid w:val="00CD51B8"/>
    <w:rsid w:val="00CD68F0"/>
    <w:rsid w:val="00CD6C1A"/>
    <w:rsid w:val="00CD6CBF"/>
    <w:rsid w:val="00CD6E1B"/>
    <w:rsid w:val="00CD6F79"/>
    <w:rsid w:val="00CD6FA9"/>
    <w:rsid w:val="00CD71D3"/>
    <w:rsid w:val="00CD7502"/>
    <w:rsid w:val="00CD752A"/>
    <w:rsid w:val="00CD7A5E"/>
    <w:rsid w:val="00CE08E9"/>
    <w:rsid w:val="00CE0C63"/>
    <w:rsid w:val="00CE1001"/>
    <w:rsid w:val="00CE1052"/>
    <w:rsid w:val="00CE1066"/>
    <w:rsid w:val="00CE1146"/>
    <w:rsid w:val="00CE1256"/>
    <w:rsid w:val="00CE1267"/>
    <w:rsid w:val="00CE150E"/>
    <w:rsid w:val="00CE161A"/>
    <w:rsid w:val="00CE161B"/>
    <w:rsid w:val="00CE1A2A"/>
    <w:rsid w:val="00CE1D02"/>
    <w:rsid w:val="00CE1D37"/>
    <w:rsid w:val="00CE200E"/>
    <w:rsid w:val="00CE290C"/>
    <w:rsid w:val="00CE29D7"/>
    <w:rsid w:val="00CE300A"/>
    <w:rsid w:val="00CE30ED"/>
    <w:rsid w:val="00CE3287"/>
    <w:rsid w:val="00CE377F"/>
    <w:rsid w:val="00CE37B7"/>
    <w:rsid w:val="00CE39EF"/>
    <w:rsid w:val="00CE3EC4"/>
    <w:rsid w:val="00CE3FAB"/>
    <w:rsid w:val="00CE44CD"/>
    <w:rsid w:val="00CE450E"/>
    <w:rsid w:val="00CE46C6"/>
    <w:rsid w:val="00CE4757"/>
    <w:rsid w:val="00CE476B"/>
    <w:rsid w:val="00CE47E8"/>
    <w:rsid w:val="00CE4B0F"/>
    <w:rsid w:val="00CE4BFD"/>
    <w:rsid w:val="00CE4D08"/>
    <w:rsid w:val="00CE4F38"/>
    <w:rsid w:val="00CE51DF"/>
    <w:rsid w:val="00CE54D1"/>
    <w:rsid w:val="00CE56C3"/>
    <w:rsid w:val="00CE5B8C"/>
    <w:rsid w:val="00CE64E0"/>
    <w:rsid w:val="00CE6642"/>
    <w:rsid w:val="00CE6739"/>
    <w:rsid w:val="00CE6E78"/>
    <w:rsid w:val="00CE7129"/>
    <w:rsid w:val="00CE7585"/>
    <w:rsid w:val="00CE7734"/>
    <w:rsid w:val="00CE7BBF"/>
    <w:rsid w:val="00CE7C3F"/>
    <w:rsid w:val="00CE7DA8"/>
    <w:rsid w:val="00CF0109"/>
    <w:rsid w:val="00CF0193"/>
    <w:rsid w:val="00CF088A"/>
    <w:rsid w:val="00CF0B01"/>
    <w:rsid w:val="00CF0CA4"/>
    <w:rsid w:val="00CF0EEF"/>
    <w:rsid w:val="00CF1027"/>
    <w:rsid w:val="00CF1219"/>
    <w:rsid w:val="00CF1832"/>
    <w:rsid w:val="00CF1C84"/>
    <w:rsid w:val="00CF1EE4"/>
    <w:rsid w:val="00CF2F11"/>
    <w:rsid w:val="00CF31A3"/>
    <w:rsid w:val="00CF31E7"/>
    <w:rsid w:val="00CF333A"/>
    <w:rsid w:val="00CF3869"/>
    <w:rsid w:val="00CF3C10"/>
    <w:rsid w:val="00CF45BE"/>
    <w:rsid w:val="00CF4756"/>
    <w:rsid w:val="00CF4FAB"/>
    <w:rsid w:val="00CF5046"/>
    <w:rsid w:val="00CF563A"/>
    <w:rsid w:val="00CF577F"/>
    <w:rsid w:val="00CF5904"/>
    <w:rsid w:val="00CF5B2D"/>
    <w:rsid w:val="00CF5D1A"/>
    <w:rsid w:val="00CF5D8F"/>
    <w:rsid w:val="00CF666F"/>
    <w:rsid w:val="00CF68EA"/>
    <w:rsid w:val="00CF6D10"/>
    <w:rsid w:val="00CF6EC7"/>
    <w:rsid w:val="00CF7058"/>
    <w:rsid w:val="00CF718E"/>
    <w:rsid w:val="00CF729C"/>
    <w:rsid w:val="00CF7800"/>
    <w:rsid w:val="00CF7805"/>
    <w:rsid w:val="00CF7C24"/>
    <w:rsid w:val="00CF7F72"/>
    <w:rsid w:val="00D006A1"/>
    <w:rsid w:val="00D00EC7"/>
    <w:rsid w:val="00D00FF0"/>
    <w:rsid w:val="00D011A3"/>
    <w:rsid w:val="00D0144B"/>
    <w:rsid w:val="00D01B96"/>
    <w:rsid w:val="00D01FDE"/>
    <w:rsid w:val="00D0221F"/>
    <w:rsid w:val="00D02338"/>
    <w:rsid w:val="00D02568"/>
    <w:rsid w:val="00D02841"/>
    <w:rsid w:val="00D02A57"/>
    <w:rsid w:val="00D02A7A"/>
    <w:rsid w:val="00D02C9B"/>
    <w:rsid w:val="00D0357A"/>
    <w:rsid w:val="00D0370A"/>
    <w:rsid w:val="00D039EB"/>
    <w:rsid w:val="00D040A2"/>
    <w:rsid w:val="00D04ED2"/>
    <w:rsid w:val="00D051E3"/>
    <w:rsid w:val="00D053B3"/>
    <w:rsid w:val="00D05724"/>
    <w:rsid w:val="00D058B7"/>
    <w:rsid w:val="00D06637"/>
    <w:rsid w:val="00D06C86"/>
    <w:rsid w:val="00D07867"/>
    <w:rsid w:val="00D106B4"/>
    <w:rsid w:val="00D1085F"/>
    <w:rsid w:val="00D10999"/>
    <w:rsid w:val="00D10A4E"/>
    <w:rsid w:val="00D11668"/>
    <w:rsid w:val="00D116DE"/>
    <w:rsid w:val="00D11A0F"/>
    <w:rsid w:val="00D11A80"/>
    <w:rsid w:val="00D11B58"/>
    <w:rsid w:val="00D11F0F"/>
    <w:rsid w:val="00D12065"/>
    <w:rsid w:val="00D121D3"/>
    <w:rsid w:val="00D122C8"/>
    <w:rsid w:val="00D123E4"/>
    <w:rsid w:val="00D124F1"/>
    <w:rsid w:val="00D12531"/>
    <w:rsid w:val="00D129F6"/>
    <w:rsid w:val="00D12DFB"/>
    <w:rsid w:val="00D12EB3"/>
    <w:rsid w:val="00D1345C"/>
    <w:rsid w:val="00D13C9C"/>
    <w:rsid w:val="00D13EBA"/>
    <w:rsid w:val="00D14258"/>
    <w:rsid w:val="00D14D4E"/>
    <w:rsid w:val="00D14EB2"/>
    <w:rsid w:val="00D15189"/>
    <w:rsid w:val="00D153DF"/>
    <w:rsid w:val="00D156AA"/>
    <w:rsid w:val="00D159F5"/>
    <w:rsid w:val="00D1665D"/>
    <w:rsid w:val="00D1683F"/>
    <w:rsid w:val="00D169F1"/>
    <w:rsid w:val="00D16A53"/>
    <w:rsid w:val="00D16E28"/>
    <w:rsid w:val="00D17119"/>
    <w:rsid w:val="00D1790D"/>
    <w:rsid w:val="00D20031"/>
    <w:rsid w:val="00D200E8"/>
    <w:rsid w:val="00D2040A"/>
    <w:rsid w:val="00D20606"/>
    <w:rsid w:val="00D2074F"/>
    <w:rsid w:val="00D20930"/>
    <w:rsid w:val="00D20E2D"/>
    <w:rsid w:val="00D210F9"/>
    <w:rsid w:val="00D21457"/>
    <w:rsid w:val="00D214BF"/>
    <w:rsid w:val="00D219FF"/>
    <w:rsid w:val="00D21CF9"/>
    <w:rsid w:val="00D21D22"/>
    <w:rsid w:val="00D2294B"/>
    <w:rsid w:val="00D22AF1"/>
    <w:rsid w:val="00D22BD0"/>
    <w:rsid w:val="00D22E14"/>
    <w:rsid w:val="00D230DF"/>
    <w:rsid w:val="00D23570"/>
    <w:rsid w:val="00D23783"/>
    <w:rsid w:val="00D23977"/>
    <w:rsid w:val="00D23BFF"/>
    <w:rsid w:val="00D24064"/>
    <w:rsid w:val="00D24070"/>
    <w:rsid w:val="00D242ED"/>
    <w:rsid w:val="00D2430A"/>
    <w:rsid w:val="00D24A05"/>
    <w:rsid w:val="00D24BEA"/>
    <w:rsid w:val="00D24CC5"/>
    <w:rsid w:val="00D2508C"/>
    <w:rsid w:val="00D25599"/>
    <w:rsid w:val="00D25B1A"/>
    <w:rsid w:val="00D25BB3"/>
    <w:rsid w:val="00D260F7"/>
    <w:rsid w:val="00D2643A"/>
    <w:rsid w:val="00D26621"/>
    <w:rsid w:val="00D2676C"/>
    <w:rsid w:val="00D26AE0"/>
    <w:rsid w:val="00D26B1F"/>
    <w:rsid w:val="00D26BDD"/>
    <w:rsid w:val="00D26CE6"/>
    <w:rsid w:val="00D273CD"/>
    <w:rsid w:val="00D274E3"/>
    <w:rsid w:val="00D2750B"/>
    <w:rsid w:val="00D276C5"/>
    <w:rsid w:val="00D27F25"/>
    <w:rsid w:val="00D30367"/>
    <w:rsid w:val="00D30396"/>
    <w:rsid w:val="00D30A89"/>
    <w:rsid w:val="00D30BA5"/>
    <w:rsid w:val="00D310AA"/>
    <w:rsid w:val="00D31612"/>
    <w:rsid w:val="00D317FB"/>
    <w:rsid w:val="00D31893"/>
    <w:rsid w:val="00D31DB9"/>
    <w:rsid w:val="00D3211D"/>
    <w:rsid w:val="00D3235F"/>
    <w:rsid w:val="00D323FD"/>
    <w:rsid w:val="00D32604"/>
    <w:rsid w:val="00D32785"/>
    <w:rsid w:val="00D32B83"/>
    <w:rsid w:val="00D32CED"/>
    <w:rsid w:val="00D33012"/>
    <w:rsid w:val="00D3313E"/>
    <w:rsid w:val="00D332BD"/>
    <w:rsid w:val="00D33357"/>
    <w:rsid w:val="00D33416"/>
    <w:rsid w:val="00D33440"/>
    <w:rsid w:val="00D33AAE"/>
    <w:rsid w:val="00D34150"/>
    <w:rsid w:val="00D34418"/>
    <w:rsid w:val="00D347B4"/>
    <w:rsid w:val="00D347BF"/>
    <w:rsid w:val="00D34ABB"/>
    <w:rsid w:val="00D34C36"/>
    <w:rsid w:val="00D34C6C"/>
    <w:rsid w:val="00D352AC"/>
    <w:rsid w:val="00D35331"/>
    <w:rsid w:val="00D35363"/>
    <w:rsid w:val="00D353A4"/>
    <w:rsid w:val="00D3658C"/>
    <w:rsid w:val="00D366C6"/>
    <w:rsid w:val="00D36896"/>
    <w:rsid w:val="00D368EA"/>
    <w:rsid w:val="00D36ABB"/>
    <w:rsid w:val="00D36AFC"/>
    <w:rsid w:val="00D36D05"/>
    <w:rsid w:val="00D37192"/>
    <w:rsid w:val="00D37216"/>
    <w:rsid w:val="00D373CE"/>
    <w:rsid w:val="00D37440"/>
    <w:rsid w:val="00D3746B"/>
    <w:rsid w:val="00D37552"/>
    <w:rsid w:val="00D37D72"/>
    <w:rsid w:val="00D37EE8"/>
    <w:rsid w:val="00D4068A"/>
    <w:rsid w:val="00D409FA"/>
    <w:rsid w:val="00D410BC"/>
    <w:rsid w:val="00D41201"/>
    <w:rsid w:val="00D41907"/>
    <w:rsid w:val="00D41A0A"/>
    <w:rsid w:val="00D41D2F"/>
    <w:rsid w:val="00D41EC0"/>
    <w:rsid w:val="00D42082"/>
    <w:rsid w:val="00D4255A"/>
    <w:rsid w:val="00D4275B"/>
    <w:rsid w:val="00D4279E"/>
    <w:rsid w:val="00D431F3"/>
    <w:rsid w:val="00D4356A"/>
    <w:rsid w:val="00D437C3"/>
    <w:rsid w:val="00D44154"/>
    <w:rsid w:val="00D4436C"/>
    <w:rsid w:val="00D443EB"/>
    <w:rsid w:val="00D444B0"/>
    <w:rsid w:val="00D44C59"/>
    <w:rsid w:val="00D44E69"/>
    <w:rsid w:val="00D45238"/>
    <w:rsid w:val="00D45687"/>
    <w:rsid w:val="00D45801"/>
    <w:rsid w:val="00D45858"/>
    <w:rsid w:val="00D45D79"/>
    <w:rsid w:val="00D46104"/>
    <w:rsid w:val="00D461DB"/>
    <w:rsid w:val="00D4639A"/>
    <w:rsid w:val="00D468C1"/>
    <w:rsid w:val="00D46AAC"/>
    <w:rsid w:val="00D46E3D"/>
    <w:rsid w:val="00D47000"/>
    <w:rsid w:val="00D47140"/>
    <w:rsid w:val="00D4736A"/>
    <w:rsid w:val="00D473A3"/>
    <w:rsid w:val="00D474FD"/>
    <w:rsid w:val="00D47514"/>
    <w:rsid w:val="00D47808"/>
    <w:rsid w:val="00D47A7E"/>
    <w:rsid w:val="00D47B7B"/>
    <w:rsid w:val="00D47DE9"/>
    <w:rsid w:val="00D47E4C"/>
    <w:rsid w:val="00D50284"/>
    <w:rsid w:val="00D5036C"/>
    <w:rsid w:val="00D503DA"/>
    <w:rsid w:val="00D5047A"/>
    <w:rsid w:val="00D50F09"/>
    <w:rsid w:val="00D51120"/>
    <w:rsid w:val="00D511E5"/>
    <w:rsid w:val="00D517C7"/>
    <w:rsid w:val="00D51827"/>
    <w:rsid w:val="00D521E7"/>
    <w:rsid w:val="00D52284"/>
    <w:rsid w:val="00D52606"/>
    <w:rsid w:val="00D52BB9"/>
    <w:rsid w:val="00D52D27"/>
    <w:rsid w:val="00D533C3"/>
    <w:rsid w:val="00D53A43"/>
    <w:rsid w:val="00D53B60"/>
    <w:rsid w:val="00D53BFD"/>
    <w:rsid w:val="00D53CE2"/>
    <w:rsid w:val="00D543BE"/>
    <w:rsid w:val="00D547C1"/>
    <w:rsid w:val="00D54C3D"/>
    <w:rsid w:val="00D557B9"/>
    <w:rsid w:val="00D55A62"/>
    <w:rsid w:val="00D55AF8"/>
    <w:rsid w:val="00D55E15"/>
    <w:rsid w:val="00D56037"/>
    <w:rsid w:val="00D561A2"/>
    <w:rsid w:val="00D564DF"/>
    <w:rsid w:val="00D56836"/>
    <w:rsid w:val="00D568F6"/>
    <w:rsid w:val="00D56CA2"/>
    <w:rsid w:val="00D56CB2"/>
    <w:rsid w:val="00D56E25"/>
    <w:rsid w:val="00D572BD"/>
    <w:rsid w:val="00D5732F"/>
    <w:rsid w:val="00D57528"/>
    <w:rsid w:val="00D5770B"/>
    <w:rsid w:val="00D5778F"/>
    <w:rsid w:val="00D60467"/>
    <w:rsid w:val="00D6075D"/>
    <w:rsid w:val="00D61193"/>
    <w:rsid w:val="00D61324"/>
    <w:rsid w:val="00D61339"/>
    <w:rsid w:val="00D61362"/>
    <w:rsid w:val="00D6146B"/>
    <w:rsid w:val="00D61571"/>
    <w:rsid w:val="00D61608"/>
    <w:rsid w:val="00D61A6B"/>
    <w:rsid w:val="00D61A77"/>
    <w:rsid w:val="00D620EC"/>
    <w:rsid w:val="00D62190"/>
    <w:rsid w:val="00D62685"/>
    <w:rsid w:val="00D6271F"/>
    <w:rsid w:val="00D62B44"/>
    <w:rsid w:val="00D62D36"/>
    <w:rsid w:val="00D62DBF"/>
    <w:rsid w:val="00D633D7"/>
    <w:rsid w:val="00D63FBA"/>
    <w:rsid w:val="00D641AF"/>
    <w:rsid w:val="00D6436C"/>
    <w:rsid w:val="00D64AA5"/>
    <w:rsid w:val="00D64C17"/>
    <w:rsid w:val="00D64D2C"/>
    <w:rsid w:val="00D6556E"/>
    <w:rsid w:val="00D65612"/>
    <w:rsid w:val="00D65907"/>
    <w:rsid w:val="00D65B70"/>
    <w:rsid w:val="00D65EB8"/>
    <w:rsid w:val="00D661A8"/>
    <w:rsid w:val="00D6679B"/>
    <w:rsid w:val="00D671CA"/>
    <w:rsid w:val="00D6724D"/>
    <w:rsid w:val="00D6749A"/>
    <w:rsid w:val="00D676AE"/>
    <w:rsid w:val="00D67EBB"/>
    <w:rsid w:val="00D70273"/>
    <w:rsid w:val="00D703C7"/>
    <w:rsid w:val="00D7086B"/>
    <w:rsid w:val="00D70A3C"/>
    <w:rsid w:val="00D70B92"/>
    <w:rsid w:val="00D70C25"/>
    <w:rsid w:val="00D70E58"/>
    <w:rsid w:val="00D71449"/>
    <w:rsid w:val="00D71B14"/>
    <w:rsid w:val="00D71C74"/>
    <w:rsid w:val="00D71CD5"/>
    <w:rsid w:val="00D72333"/>
    <w:rsid w:val="00D725AA"/>
    <w:rsid w:val="00D728CA"/>
    <w:rsid w:val="00D72A24"/>
    <w:rsid w:val="00D72A75"/>
    <w:rsid w:val="00D72BFF"/>
    <w:rsid w:val="00D72FC1"/>
    <w:rsid w:val="00D7330E"/>
    <w:rsid w:val="00D7336F"/>
    <w:rsid w:val="00D73826"/>
    <w:rsid w:val="00D73CC3"/>
    <w:rsid w:val="00D73D75"/>
    <w:rsid w:val="00D73E1F"/>
    <w:rsid w:val="00D7435B"/>
    <w:rsid w:val="00D7444E"/>
    <w:rsid w:val="00D745B1"/>
    <w:rsid w:val="00D74BF6"/>
    <w:rsid w:val="00D7506D"/>
    <w:rsid w:val="00D75C48"/>
    <w:rsid w:val="00D75E3C"/>
    <w:rsid w:val="00D75E5E"/>
    <w:rsid w:val="00D75F2D"/>
    <w:rsid w:val="00D761E3"/>
    <w:rsid w:val="00D76255"/>
    <w:rsid w:val="00D7626B"/>
    <w:rsid w:val="00D762F3"/>
    <w:rsid w:val="00D763CF"/>
    <w:rsid w:val="00D76B8A"/>
    <w:rsid w:val="00D76EC5"/>
    <w:rsid w:val="00D77348"/>
    <w:rsid w:val="00D774CD"/>
    <w:rsid w:val="00D77777"/>
    <w:rsid w:val="00D777A0"/>
    <w:rsid w:val="00D77904"/>
    <w:rsid w:val="00D77BB3"/>
    <w:rsid w:val="00D77D3F"/>
    <w:rsid w:val="00D8008F"/>
    <w:rsid w:val="00D80188"/>
    <w:rsid w:val="00D80421"/>
    <w:rsid w:val="00D804A9"/>
    <w:rsid w:val="00D80A92"/>
    <w:rsid w:val="00D80E6C"/>
    <w:rsid w:val="00D80F62"/>
    <w:rsid w:val="00D810AF"/>
    <w:rsid w:val="00D815B7"/>
    <w:rsid w:val="00D8172F"/>
    <w:rsid w:val="00D81A29"/>
    <w:rsid w:val="00D81DD0"/>
    <w:rsid w:val="00D81FE6"/>
    <w:rsid w:val="00D82139"/>
    <w:rsid w:val="00D82295"/>
    <w:rsid w:val="00D825EF"/>
    <w:rsid w:val="00D8263E"/>
    <w:rsid w:val="00D82730"/>
    <w:rsid w:val="00D833D5"/>
    <w:rsid w:val="00D834D3"/>
    <w:rsid w:val="00D835B3"/>
    <w:rsid w:val="00D83613"/>
    <w:rsid w:val="00D837C5"/>
    <w:rsid w:val="00D839B6"/>
    <w:rsid w:val="00D8410F"/>
    <w:rsid w:val="00D84180"/>
    <w:rsid w:val="00D84519"/>
    <w:rsid w:val="00D848BE"/>
    <w:rsid w:val="00D84926"/>
    <w:rsid w:val="00D849E9"/>
    <w:rsid w:val="00D84A92"/>
    <w:rsid w:val="00D84C48"/>
    <w:rsid w:val="00D84E9D"/>
    <w:rsid w:val="00D85093"/>
    <w:rsid w:val="00D85156"/>
    <w:rsid w:val="00D851DA"/>
    <w:rsid w:val="00D8523B"/>
    <w:rsid w:val="00D85BFC"/>
    <w:rsid w:val="00D868A6"/>
    <w:rsid w:val="00D86D05"/>
    <w:rsid w:val="00D86D88"/>
    <w:rsid w:val="00D873A9"/>
    <w:rsid w:val="00D87556"/>
    <w:rsid w:val="00D87583"/>
    <w:rsid w:val="00D87636"/>
    <w:rsid w:val="00D87F25"/>
    <w:rsid w:val="00D87FA2"/>
    <w:rsid w:val="00D90046"/>
    <w:rsid w:val="00D9031D"/>
    <w:rsid w:val="00D905FC"/>
    <w:rsid w:val="00D90C75"/>
    <w:rsid w:val="00D90E30"/>
    <w:rsid w:val="00D90F00"/>
    <w:rsid w:val="00D91019"/>
    <w:rsid w:val="00D91124"/>
    <w:rsid w:val="00D9119E"/>
    <w:rsid w:val="00D9127F"/>
    <w:rsid w:val="00D91CFC"/>
    <w:rsid w:val="00D91D21"/>
    <w:rsid w:val="00D9205D"/>
    <w:rsid w:val="00D92084"/>
    <w:rsid w:val="00D92B39"/>
    <w:rsid w:val="00D92C6A"/>
    <w:rsid w:val="00D92E3F"/>
    <w:rsid w:val="00D930A1"/>
    <w:rsid w:val="00D93884"/>
    <w:rsid w:val="00D93955"/>
    <w:rsid w:val="00D93A51"/>
    <w:rsid w:val="00D93AAA"/>
    <w:rsid w:val="00D93CAC"/>
    <w:rsid w:val="00D941F3"/>
    <w:rsid w:val="00D9449D"/>
    <w:rsid w:val="00D94744"/>
    <w:rsid w:val="00D94CDF"/>
    <w:rsid w:val="00D94E96"/>
    <w:rsid w:val="00D94F03"/>
    <w:rsid w:val="00D95094"/>
    <w:rsid w:val="00D954CF"/>
    <w:rsid w:val="00D95A45"/>
    <w:rsid w:val="00D95A6A"/>
    <w:rsid w:val="00D95C86"/>
    <w:rsid w:val="00D95C94"/>
    <w:rsid w:val="00D95D20"/>
    <w:rsid w:val="00D962F9"/>
    <w:rsid w:val="00D96422"/>
    <w:rsid w:val="00D96676"/>
    <w:rsid w:val="00D96679"/>
    <w:rsid w:val="00D967DF"/>
    <w:rsid w:val="00D96EFB"/>
    <w:rsid w:val="00D97114"/>
    <w:rsid w:val="00D97294"/>
    <w:rsid w:val="00D974E2"/>
    <w:rsid w:val="00D97880"/>
    <w:rsid w:val="00DA06E6"/>
    <w:rsid w:val="00DA06F1"/>
    <w:rsid w:val="00DA0716"/>
    <w:rsid w:val="00DA0883"/>
    <w:rsid w:val="00DA08BD"/>
    <w:rsid w:val="00DA0B44"/>
    <w:rsid w:val="00DA11EE"/>
    <w:rsid w:val="00DA12ED"/>
    <w:rsid w:val="00DA138F"/>
    <w:rsid w:val="00DA1569"/>
    <w:rsid w:val="00DA16F0"/>
    <w:rsid w:val="00DA190C"/>
    <w:rsid w:val="00DA1925"/>
    <w:rsid w:val="00DA1B24"/>
    <w:rsid w:val="00DA1E85"/>
    <w:rsid w:val="00DA1E9B"/>
    <w:rsid w:val="00DA233A"/>
    <w:rsid w:val="00DA23B4"/>
    <w:rsid w:val="00DA23DA"/>
    <w:rsid w:val="00DA2710"/>
    <w:rsid w:val="00DA2B6A"/>
    <w:rsid w:val="00DA2C9A"/>
    <w:rsid w:val="00DA3136"/>
    <w:rsid w:val="00DA3615"/>
    <w:rsid w:val="00DA37A1"/>
    <w:rsid w:val="00DA3802"/>
    <w:rsid w:val="00DA38B0"/>
    <w:rsid w:val="00DA38E3"/>
    <w:rsid w:val="00DA3E50"/>
    <w:rsid w:val="00DA3E62"/>
    <w:rsid w:val="00DA41E2"/>
    <w:rsid w:val="00DA42D4"/>
    <w:rsid w:val="00DA4662"/>
    <w:rsid w:val="00DA468A"/>
    <w:rsid w:val="00DA4899"/>
    <w:rsid w:val="00DA491D"/>
    <w:rsid w:val="00DA4E75"/>
    <w:rsid w:val="00DA52CC"/>
    <w:rsid w:val="00DA54B1"/>
    <w:rsid w:val="00DA5B89"/>
    <w:rsid w:val="00DA5C20"/>
    <w:rsid w:val="00DA5C9F"/>
    <w:rsid w:val="00DA6098"/>
    <w:rsid w:val="00DA6444"/>
    <w:rsid w:val="00DA646D"/>
    <w:rsid w:val="00DA64D8"/>
    <w:rsid w:val="00DA65A9"/>
    <w:rsid w:val="00DA666C"/>
    <w:rsid w:val="00DA6980"/>
    <w:rsid w:val="00DA69F2"/>
    <w:rsid w:val="00DA6D1F"/>
    <w:rsid w:val="00DA6F1C"/>
    <w:rsid w:val="00DA747F"/>
    <w:rsid w:val="00DA768A"/>
    <w:rsid w:val="00DA7E2D"/>
    <w:rsid w:val="00DB007E"/>
    <w:rsid w:val="00DB0224"/>
    <w:rsid w:val="00DB03CF"/>
    <w:rsid w:val="00DB0481"/>
    <w:rsid w:val="00DB056F"/>
    <w:rsid w:val="00DB1291"/>
    <w:rsid w:val="00DB1650"/>
    <w:rsid w:val="00DB1702"/>
    <w:rsid w:val="00DB1B25"/>
    <w:rsid w:val="00DB1C63"/>
    <w:rsid w:val="00DB1F83"/>
    <w:rsid w:val="00DB285B"/>
    <w:rsid w:val="00DB2C87"/>
    <w:rsid w:val="00DB305B"/>
    <w:rsid w:val="00DB3788"/>
    <w:rsid w:val="00DB3877"/>
    <w:rsid w:val="00DB3951"/>
    <w:rsid w:val="00DB3B7A"/>
    <w:rsid w:val="00DB3CE5"/>
    <w:rsid w:val="00DB3FF8"/>
    <w:rsid w:val="00DB420A"/>
    <w:rsid w:val="00DB4362"/>
    <w:rsid w:val="00DB45F4"/>
    <w:rsid w:val="00DB4C31"/>
    <w:rsid w:val="00DB4F2E"/>
    <w:rsid w:val="00DB4F6A"/>
    <w:rsid w:val="00DB5975"/>
    <w:rsid w:val="00DB5B8F"/>
    <w:rsid w:val="00DB5BB4"/>
    <w:rsid w:val="00DB5C16"/>
    <w:rsid w:val="00DB5E9A"/>
    <w:rsid w:val="00DB5F61"/>
    <w:rsid w:val="00DB6003"/>
    <w:rsid w:val="00DB6048"/>
    <w:rsid w:val="00DB6393"/>
    <w:rsid w:val="00DB6534"/>
    <w:rsid w:val="00DB6E5E"/>
    <w:rsid w:val="00DB70E0"/>
    <w:rsid w:val="00DB731E"/>
    <w:rsid w:val="00DB79BB"/>
    <w:rsid w:val="00DC0129"/>
    <w:rsid w:val="00DC0197"/>
    <w:rsid w:val="00DC0882"/>
    <w:rsid w:val="00DC0AB7"/>
    <w:rsid w:val="00DC0DA4"/>
    <w:rsid w:val="00DC1036"/>
    <w:rsid w:val="00DC11F8"/>
    <w:rsid w:val="00DC161C"/>
    <w:rsid w:val="00DC1930"/>
    <w:rsid w:val="00DC1E8B"/>
    <w:rsid w:val="00DC1F36"/>
    <w:rsid w:val="00DC1FA7"/>
    <w:rsid w:val="00DC1FA8"/>
    <w:rsid w:val="00DC249D"/>
    <w:rsid w:val="00DC2753"/>
    <w:rsid w:val="00DC28CE"/>
    <w:rsid w:val="00DC2A4B"/>
    <w:rsid w:val="00DC2C1E"/>
    <w:rsid w:val="00DC3373"/>
    <w:rsid w:val="00DC3443"/>
    <w:rsid w:val="00DC48F0"/>
    <w:rsid w:val="00DC4C96"/>
    <w:rsid w:val="00DC4F47"/>
    <w:rsid w:val="00DC5189"/>
    <w:rsid w:val="00DC5193"/>
    <w:rsid w:val="00DC51FC"/>
    <w:rsid w:val="00DC54C7"/>
    <w:rsid w:val="00DC55F1"/>
    <w:rsid w:val="00DC5BF2"/>
    <w:rsid w:val="00DC5DBC"/>
    <w:rsid w:val="00DC5E8E"/>
    <w:rsid w:val="00DC5FF3"/>
    <w:rsid w:val="00DC61CB"/>
    <w:rsid w:val="00DC63D5"/>
    <w:rsid w:val="00DC6705"/>
    <w:rsid w:val="00DC6C65"/>
    <w:rsid w:val="00DC6EB1"/>
    <w:rsid w:val="00DC709D"/>
    <w:rsid w:val="00DC73AF"/>
    <w:rsid w:val="00DC752B"/>
    <w:rsid w:val="00DC752F"/>
    <w:rsid w:val="00DC7B73"/>
    <w:rsid w:val="00DD0135"/>
    <w:rsid w:val="00DD0243"/>
    <w:rsid w:val="00DD02C1"/>
    <w:rsid w:val="00DD0309"/>
    <w:rsid w:val="00DD04ED"/>
    <w:rsid w:val="00DD064A"/>
    <w:rsid w:val="00DD082B"/>
    <w:rsid w:val="00DD0AB2"/>
    <w:rsid w:val="00DD0AEB"/>
    <w:rsid w:val="00DD0C2D"/>
    <w:rsid w:val="00DD0CD0"/>
    <w:rsid w:val="00DD10E8"/>
    <w:rsid w:val="00DD15F2"/>
    <w:rsid w:val="00DD1737"/>
    <w:rsid w:val="00DD1780"/>
    <w:rsid w:val="00DD1C6E"/>
    <w:rsid w:val="00DD203F"/>
    <w:rsid w:val="00DD2189"/>
    <w:rsid w:val="00DD235A"/>
    <w:rsid w:val="00DD24B3"/>
    <w:rsid w:val="00DD24B9"/>
    <w:rsid w:val="00DD2A79"/>
    <w:rsid w:val="00DD2D50"/>
    <w:rsid w:val="00DD31DC"/>
    <w:rsid w:val="00DD36EB"/>
    <w:rsid w:val="00DD3FAA"/>
    <w:rsid w:val="00DD46E4"/>
    <w:rsid w:val="00DD476A"/>
    <w:rsid w:val="00DD4BB2"/>
    <w:rsid w:val="00DD4C6D"/>
    <w:rsid w:val="00DD4DC7"/>
    <w:rsid w:val="00DD4EA1"/>
    <w:rsid w:val="00DD4F4D"/>
    <w:rsid w:val="00DD5A56"/>
    <w:rsid w:val="00DD5C9C"/>
    <w:rsid w:val="00DD5DF4"/>
    <w:rsid w:val="00DD645E"/>
    <w:rsid w:val="00DD6661"/>
    <w:rsid w:val="00DD67CB"/>
    <w:rsid w:val="00DD68B3"/>
    <w:rsid w:val="00DD6910"/>
    <w:rsid w:val="00DD70D5"/>
    <w:rsid w:val="00DD79FB"/>
    <w:rsid w:val="00DD7B7F"/>
    <w:rsid w:val="00DE013C"/>
    <w:rsid w:val="00DE03B9"/>
    <w:rsid w:val="00DE03E0"/>
    <w:rsid w:val="00DE07F3"/>
    <w:rsid w:val="00DE0BAA"/>
    <w:rsid w:val="00DE0BC5"/>
    <w:rsid w:val="00DE0D61"/>
    <w:rsid w:val="00DE0EF9"/>
    <w:rsid w:val="00DE17DE"/>
    <w:rsid w:val="00DE19FA"/>
    <w:rsid w:val="00DE1A88"/>
    <w:rsid w:val="00DE2264"/>
    <w:rsid w:val="00DE22D4"/>
    <w:rsid w:val="00DE235E"/>
    <w:rsid w:val="00DE277C"/>
    <w:rsid w:val="00DE302F"/>
    <w:rsid w:val="00DE32A7"/>
    <w:rsid w:val="00DE34DE"/>
    <w:rsid w:val="00DE34EA"/>
    <w:rsid w:val="00DE37FE"/>
    <w:rsid w:val="00DE3B2A"/>
    <w:rsid w:val="00DE3B6E"/>
    <w:rsid w:val="00DE3D2D"/>
    <w:rsid w:val="00DE3D8E"/>
    <w:rsid w:val="00DE3DE5"/>
    <w:rsid w:val="00DE3E84"/>
    <w:rsid w:val="00DE3F0B"/>
    <w:rsid w:val="00DE3F77"/>
    <w:rsid w:val="00DE4363"/>
    <w:rsid w:val="00DE43FA"/>
    <w:rsid w:val="00DE4400"/>
    <w:rsid w:val="00DE451B"/>
    <w:rsid w:val="00DE4986"/>
    <w:rsid w:val="00DE499D"/>
    <w:rsid w:val="00DE4BAA"/>
    <w:rsid w:val="00DE502C"/>
    <w:rsid w:val="00DE5130"/>
    <w:rsid w:val="00DE59A6"/>
    <w:rsid w:val="00DE5C65"/>
    <w:rsid w:val="00DE63B8"/>
    <w:rsid w:val="00DE708F"/>
    <w:rsid w:val="00DE71EF"/>
    <w:rsid w:val="00DE78B4"/>
    <w:rsid w:val="00DE79DE"/>
    <w:rsid w:val="00DE7B8D"/>
    <w:rsid w:val="00DF058B"/>
    <w:rsid w:val="00DF063B"/>
    <w:rsid w:val="00DF08FC"/>
    <w:rsid w:val="00DF0B88"/>
    <w:rsid w:val="00DF0BF7"/>
    <w:rsid w:val="00DF0C6F"/>
    <w:rsid w:val="00DF1592"/>
    <w:rsid w:val="00DF1B53"/>
    <w:rsid w:val="00DF209A"/>
    <w:rsid w:val="00DF21C0"/>
    <w:rsid w:val="00DF2265"/>
    <w:rsid w:val="00DF2671"/>
    <w:rsid w:val="00DF30BF"/>
    <w:rsid w:val="00DF3B00"/>
    <w:rsid w:val="00DF3B10"/>
    <w:rsid w:val="00DF3B21"/>
    <w:rsid w:val="00DF3F23"/>
    <w:rsid w:val="00DF460F"/>
    <w:rsid w:val="00DF4814"/>
    <w:rsid w:val="00DF4D24"/>
    <w:rsid w:val="00DF5739"/>
    <w:rsid w:val="00DF5B0A"/>
    <w:rsid w:val="00DF5DAE"/>
    <w:rsid w:val="00DF6253"/>
    <w:rsid w:val="00DF62EE"/>
    <w:rsid w:val="00DF65F4"/>
    <w:rsid w:val="00DF68FE"/>
    <w:rsid w:val="00DF6AE5"/>
    <w:rsid w:val="00DF6F8B"/>
    <w:rsid w:val="00DF726C"/>
    <w:rsid w:val="00DF77D1"/>
    <w:rsid w:val="00DF7805"/>
    <w:rsid w:val="00DF780B"/>
    <w:rsid w:val="00DF7A36"/>
    <w:rsid w:val="00DF7C29"/>
    <w:rsid w:val="00DF7EC4"/>
    <w:rsid w:val="00E001C5"/>
    <w:rsid w:val="00E0032E"/>
    <w:rsid w:val="00E006AA"/>
    <w:rsid w:val="00E00D04"/>
    <w:rsid w:val="00E00FF1"/>
    <w:rsid w:val="00E012E1"/>
    <w:rsid w:val="00E01787"/>
    <w:rsid w:val="00E01ADF"/>
    <w:rsid w:val="00E01DCB"/>
    <w:rsid w:val="00E01E3F"/>
    <w:rsid w:val="00E022EF"/>
    <w:rsid w:val="00E02308"/>
    <w:rsid w:val="00E02326"/>
    <w:rsid w:val="00E027A3"/>
    <w:rsid w:val="00E02E7F"/>
    <w:rsid w:val="00E03064"/>
    <w:rsid w:val="00E03B95"/>
    <w:rsid w:val="00E03D03"/>
    <w:rsid w:val="00E03FF8"/>
    <w:rsid w:val="00E04720"/>
    <w:rsid w:val="00E04B3D"/>
    <w:rsid w:val="00E04CBF"/>
    <w:rsid w:val="00E05239"/>
    <w:rsid w:val="00E0619A"/>
    <w:rsid w:val="00E06313"/>
    <w:rsid w:val="00E063AA"/>
    <w:rsid w:val="00E066AC"/>
    <w:rsid w:val="00E0678C"/>
    <w:rsid w:val="00E06806"/>
    <w:rsid w:val="00E06A2D"/>
    <w:rsid w:val="00E06B6D"/>
    <w:rsid w:val="00E06EC5"/>
    <w:rsid w:val="00E06EEF"/>
    <w:rsid w:val="00E06FB7"/>
    <w:rsid w:val="00E077CF"/>
    <w:rsid w:val="00E10675"/>
    <w:rsid w:val="00E10974"/>
    <w:rsid w:val="00E10A52"/>
    <w:rsid w:val="00E10C4A"/>
    <w:rsid w:val="00E11406"/>
    <w:rsid w:val="00E11738"/>
    <w:rsid w:val="00E11796"/>
    <w:rsid w:val="00E118B0"/>
    <w:rsid w:val="00E11907"/>
    <w:rsid w:val="00E11A76"/>
    <w:rsid w:val="00E1206D"/>
    <w:rsid w:val="00E120BB"/>
    <w:rsid w:val="00E122D3"/>
    <w:rsid w:val="00E12826"/>
    <w:rsid w:val="00E12CC7"/>
    <w:rsid w:val="00E12F81"/>
    <w:rsid w:val="00E13067"/>
    <w:rsid w:val="00E1313B"/>
    <w:rsid w:val="00E13313"/>
    <w:rsid w:val="00E133CF"/>
    <w:rsid w:val="00E1353F"/>
    <w:rsid w:val="00E13713"/>
    <w:rsid w:val="00E138AE"/>
    <w:rsid w:val="00E139A0"/>
    <w:rsid w:val="00E13A5A"/>
    <w:rsid w:val="00E13C37"/>
    <w:rsid w:val="00E13CC4"/>
    <w:rsid w:val="00E14625"/>
    <w:rsid w:val="00E147F1"/>
    <w:rsid w:val="00E14905"/>
    <w:rsid w:val="00E152FD"/>
    <w:rsid w:val="00E15A92"/>
    <w:rsid w:val="00E15DED"/>
    <w:rsid w:val="00E15F87"/>
    <w:rsid w:val="00E16004"/>
    <w:rsid w:val="00E16337"/>
    <w:rsid w:val="00E17148"/>
    <w:rsid w:val="00E17834"/>
    <w:rsid w:val="00E17D83"/>
    <w:rsid w:val="00E2004B"/>
    <w:rsid w:val="00E2015B"/>
    <w:rsid w:val="00E20404"/>
    <w:rsid w:val="00E2091F"/>
    <w:rsid w:val="00E20E65"/>
    <w:rsid w:val="00E20E88"/>
    <w:rsid w:val="00E20FA8"/>
    <w:rsid w:val="00E214DB"/>
    <w:rsid w:val="00E216FC"/>
    <w:rsid w:val="00E21A55"/>
    <w:rsid w:val="00E21BB8"/>
    <w:rsid w:val="00E21E10"/>
    <w:rsid w:val="00E22551"/>
    <w:rsid w:val="00E22BBF"/>
    <w:rsid w:val="00E22E49"/>
    <w:rsid w:val="00E23642"/>
    <w:rsid w:val="00E23B13"/>
    <w:rsid w:val="00E2429E"/>
    <w:rsid w:val="00E243E3"/>
    <w:rsid w:val="00E24479"/>
    <w:rsid w:val="00E24556"/>
    <w:rsid w:val="00E24781"/>
    <w:rsid w:val="00E24F5D"/>
    <w:rsid w:val="00E25442"/>
    <w:rsid w:val="00E2560F"/>
    <w:rsid w:val="00E25EF2"/>
    <w:rsid w:val="00E25FD3"/>
    <w:rsid w:val="00E260B6"/>
    <w:rsid w:val="00E26A71"/>
    <w:rsid w:val="00E27E0A"/>
    <w:rsid w:val="00E301FC"/>
    <w:rsid w:val="00E3029B"/>
    <w:rsid w:val="00E303FC"/>
    <w:rsid w:val="00E304D2"/>
    <w:rsid w:val="00E305BE"/>
    <w:rsid w:val="00E30660"/>
    <w:rsid w:val="00E30A70"/>
    <w:rsid w:val="00E30CAA"/>
    <w:rsid w:val="00E30DB2"/>
    <w:rsid w:val="00E30DC3"/>
    <w:rsid w:val="00E3109B"/>
    <w:rsid w:val="00E311E1"/>
    <w:rsid w:val="00E31654"/>
    <w:rsid w:val="00E316AD"/>
    <w:rsid w:val="00E318F5"/>
    <w:rsid w:val="00E3198F"/>
    <w:rsid w:val="00E319A0"/>
    <w:rsid w:val="00E31A9F"/>
    <w:rsid w:val="00E31BC5"/>
    <w:rsid w:val="00E32491"/>
    <w:rsid w:val="00E32718"/>
    <w:rsid w:val="00E3271C"/>
    <w:rsid w:val="00E32728"/>
    <w:rsid w:val="00E32763"/>
    <w:rsid w:val="00E327B9"/>
    <w:rsid w:val="00E327C3"/>
    <w:rsid w:val="00E329CC"/>
    <w:rsid w:val="00E3330F"/>
    <w:rsid w:val="00E34254"/>
    <w:rsid w:val="00E3441D"/>
    <w:rsid w:val="00E344A8"/>
    <w:rsid w:val="00E34556"/>
    <w:rsid w:val="00E349CF"/>
    <w:rsid w:val="00E34E06"/>
    <w:rsid w:val="00E34E17"/>
    <w:rsid w:val="00E34E99"/>
    <w:rsid w:val="00E352DF"/>
    <w:rsid w:val="00E354F0"/>
    <w:rsid w:val="00E356B4"/>
    <w:rsid w:val="00E35992"/>
    <w:rsid w:val="00E35BE2"/>
    <w:rsid w:val="00E3672A"/>
    <w:rsid w:val="00E368FD"/>
    <w:rsid w:val="00E36DBF"/>
    <w:rsid w:val="00E36E69"/>
    <w:rsid w:val="00E36E84"/>
    <w:rsid w:val="00E36EE8"/>
    <w:rsid w:val="00E36F3C"/>
    <w:rsid w:val="00E36FCF"/>
    <w:rsid w:val="00E37706"/>
    <w:rsid w:val="00E3779F"/>
    <w:rsid w:val="00E378D6"/>
    <w:rsid w:val="00E37A6C"/>
    <w:rsid w:val="00E37C8A"/>
    <w:rsid w:val="00E403AC"/>
    <w:rsid w:val="00E403AF"/>
    <w:rsid w:val="00E405D2"/>
    <w:rsid w:val="00E406E5"/>
    <w:rsid w:val="00E41190"/>
    <w:rsid w:val="00E41384"/>
    <w:rsid w:val="00E41477"/>
    <w:rsid w:val="00E418E3"/>
    <w:rsid w:val="00E41BFA"/>
    <w:rsid w:val="00E41C5D"/>
    <w:rsid w:val="00E41D62"/>
    <w:rsid w:val="00E41FBF"/>
    <w:rsid w:val="00E42260"/>
    <w:rsid w:val="00E42511"/>
    <w:rsid w:val="00E4268C"/>
    <w:rsid w:val="00E42A33"/>
    <w:rsid w:val="00E42A7B"/>
    <w:rsid w:val="00E42B96"/>
    <w:rsid w:val="00E42DB7"/>
    <w:rsid w:val="00E433D5"/>
    <w:rsid w:val="00E43877"/>
    <w:rsid w:val="00E438D1"/>
    <w:rsid w:val="00E43CBC"/>
    <w:rsid w:val="00E442F9"/>
    <w:rsid w:val="00E44A57"/>
    <w:rsid w:val="00E44B50"/>
    <w:rsid w:val="00E454B3"/>
    <w:rsid w:val="00E458DF"/>
    <w:rsid w:val="00E45CB0"/>
    <w:rsid w:val="00E4638F"/>
    <w:rsid w:val="00E463F9"/>
    <w:rsid w:val="00E46530"/>
    <w:rsid w:val="00E46695"/>
    <w:rsid w:val="00E4674D"/>
    <w:rsid w:val="00E46DC3"/>
    <w:rsid w:val="00E46E14"/>
    <w:rsid w:val="00E4738E"/>
    <w:rsid w:val="00E473D7"/>
    <w:rsid w:val="00E47461"/>
    <w:rsid w:val="00E47771"/>
    <w:rsid w:val="00E47AF3"/>
    <w:rsid w:val="00E47D87"/>
    <w:rsid w:val="00E47E22"/>
    <w:rsid w:val="00E47F31"/>
    <w:rsid w:val="00E50184"/>
    <w:rsid w:val="00E50D5D"/>
    <w:rsid w:val="00E50DBD"/>
    <w:rsid w:val="00E510C3"/>
    <w:rsid w:val="00E51571"/>
    <w:rsid w:val="00E51E02"/>
    <w:rsid w:val="00E51F88"/>
    <w:rsid w:val="00E5226E"/>
    <w:rsid w:val="00E522D8"/>
    <w:rsid w:val="00E52C15"/>
    <w:rsid w:val="00E5316E"/>
    <w:rsid w:val="00E537E3"/>
    <w:rsid w:val="00E53957"/>
    <w:rsid w:val="00E53AF9"/>
    <w:rsid w:val="00E53CF7"/>
    <w:rsid w:val="00E542F8"/>
    <w:rsid w:val="00E54689"/>
    <w:rsid w:val="00E547A1"/>
    <w:rsid w:val="00E5486E"/>
    <w:rsid w:val="00E5491B"/>
    <w:rsid w:val="00E54BB6"/>
    <w:rsid w:val="00E54C91"/>
    <w:rsid w:val="00E54E2A"/>
    <w:rsid w:val="00E54FFE"/>
    <w:rsid w:val="00E552ED"/>
    <w:rsid w:val="00E55953"/>
    <w:rsid w:val="00E55954"/>
    <w:rsid w:val="00E55AE5"/>
    <w:rsid w:val="00E55B31"/>
    <w:rsid w:val="00E55C85"/>
    <w:rsid w:val="00E55E1C"/>
    <w:rsid w:val="00E55EAE"/>
    <w:rsid w:val="00E5622A"/>
    <w:rsid w:val="00E56386"/>
    <w:rsid w:val="00E56970"/>
    <w:rsid w:val="00E57319"/>
    <w:rsid w:val="00E57697"/>
    <w:rsid w:val="00E60533"/>
    <w:rsid w:val="00E607C2"/>
    <w:rsid w:val="00E6112E"/>
    <w:rsid w:val="00E616C8"/>
    <w:rsid w:val="00E617E6"/>
    <w:rsid w:val="00E621FA"/>
    <w:rsid w:val="00E62455"/>
    <w:rsid w:val="00E6262B"/>
    <w:rsid w:val="00E6268A"/>
    <w:rsid w:val="00E62CD2"/>
    <w:rsid w:val="00E62F3D"/>
    <w:rsid w:val="00E63168"/>
    <w:rsid w:val="00E632FD"/>
    <w:rsid w:val="00E63AE8"/>
    <w:rsid w:val="00E63BA2"/>
    <w:rsid w:val="00E640CD"/>
    <w:rsid w:val="00E649E0"/>
    <w:rsid w:val="00E64EFD"/>
    <w:rsid w:val="00E6531F"/>
    <w:rsid w:val="00E65422"/>
    <w:rsid w:val="00E6548A"/>
    <w:rsid w:val="00E6573D"/>
    <w:rsid w:val="00E658AD"/>
    <w:rsid w:val="00E65922"/>
    <w:rsid w:val="00E65A33"/>
    <w:rsid w:val="00E65C7C"/>
    <w:rsid w:val="00E65EA4"/>
    <w:rsid w:val="00E663B8"/>
    <w:rsid w:val="00E66487"/>
    <w:rsid w:val="00E66E58"/>
    <w:rsid w:val="00E66F36"/>
    <w:rsid w:val="00E66FDA"/>
    <w:rsid w:val="00E670B7"/>
    <w:rsid w:val="00E679DB"/>
    <w:rsid w:val="00E67F9E"/>
    <w:rsid w:val="00E7058F"/>
    <w:rsid w:val="00E707B5"/>
    <w:rsid w:val="00E708F8"/>
    <w:rsid w:val="00E7093A"/>
    <w:rsid w:val="00E71397"/>
    <w:rsid w:val="00E71695"/>
    <w:rsid w:val="00E7173A"/>
    <w:rsid w:val="00E717C9"/>
    <w:rsid w:val="00E71894"/>
    <w:rsid w:val="00E719D7"/>
    <w:rsid w:val="00E72000"/>
    <w:rsid w:val="00E72CAB"/>
    <w:rsid w:val="00E72E11"/>
    <w:rsid w:val="00E73194"/>
    <w:rsid w:val="00E73385"/>
    <w:rsid w:val="00E738AC"/>
    <w:rsid w:val="00E73B29"/>
    <w:rsid w:val="00E73F78"/>
    <w:rsid w:val="00E74812"/>
    <w:rsid w:val="00E74894"/>
    <w:rsid w:val="00E757D6"/>
    <w:rsid w:val="00E75833"/>
    <w:rsid w:val="00E75888"/>
    <w:rsid w:val="00E76278"/>
    <w:rsid w:val="00E764C4"/>
    <w:rsid w:val="00E76818"/>
    <w:rsid w:val="00E76825"/>
    <w:rsid w:val="00E76B60"/>
    <w:rsid w:val="00E77183"/>
    <w:rsid w:val="00E77E01"/>
    <w:rsid w:val="00E800D4"/>
    <w:rsid w:val="00E8029B"/>
    <w:rsid w:val="00E80482"/>
    <w:rsid w:val="00E805E2"/>
    <w:rsid w:val="00E80AEE"/>
    <w:rsid w:val="00E80CA9"/>
    <w:rsid w:val="00E811DE"/>
    <w:rsid w:val="00E81AD0"/>
    <w:rsid w:val="00E82241"/>
    <w:rsid w:val="00E823D3"/>
    <w:rsid w:val="00E826E5"/>
    <w:rsid w:val="00E82711"/>
    <w:rsid w:val="00E82949"/>
    <w:rsid w:val="00E82F36"/>
    <w:rsid w:val="00E832B6"/>
    <w:rsid w:val="00E83609"/>
    <w:rsid w:val="00E83627"/>
    <w:rsid w:val="00E8371E"/>
    <w:rsid w:val="00E83C4A"/>
    <w:rsid w:val="00E83EC0"/>
    <w:rsid w:val="00E8431D"/>
    <w:rsid w:val="00E845FA"/>
    <w:rsid w:val="00E84884"/>
    <w:rsid w:val="00E848D2"/>
    <w:rsid w:val="00E84AC2"/>
    <w:rsid w:val="00E84D3D"/>
    <w:rsid w:val="00E85067"/>
    <w:rsid w:val="00E85205"/>
    <w:rsid w:val="00E8526A"/>
    <w:rsid w:val="00E85721"/>
    <w:rsid w:val="00E86346"/>
    <w:rsid w:val="00E8638D"/>
    <w:rsid w:val="00E86E79"/>
    <w:rsid w:val="00E870F0"/>
    <w:rsid w:val="00E8742D"/>
    <w:rsid w:val="00E875C2"/>
    <w:rsid w:val="00E8790F"/>
    <w:rsid w:val="00E87979"/>
    <w:rsid w:val="00E9021A"/>
    <w:rsid w:val="00E90248"/>
    <w:rsid w:val="00E90582"/>
    <w:rsid w:val="00E908C5"/>
    <w:rsid w:val="00E908DA"/>
    <w:rsid w:val="00E90959"/>
    <w:rsid w:val="00E90E76"/>
    <w:rsid w:val="00E9110A"/>
    <w:rsid w:val="00E913E2"/>
    <w:rsid w:val="00E9143D"/>
    <w:rsid w:val="00E92340"/>
    <w:rsid w:val="00E9264D"/>
    <w:rsid w:val="00E92713"/>
    <w:rsid w:val="00E927FD"/>
    <w:rsid w:val="00E92832"/>
    <w:rsid w:val="00E928CB"/>
    <w:rsid w:val="00E9326E"/>
    <w:rsid w:val="00E9331B"/>
    <w:rsid w:val="00E93345"/>
    <w:rsid w:val="00E9338E"/>
    <w:rsid w:val="00E93699"/>
    <w:rsid w:val="00E936B1"/>
    <w:rsid w:val="00E93A08"/>
    <w:rsid w:val="00E93B85"/>
    <w:rsid w:val="00E93FE5"/>
    <w:rsid w:val="00E9420E"/>
    <w:rsid w:val="00E9445D"/>
    <w:rsid w:val="00E946FB"/>
    <w:rsid w:val="00E94BE2"/>
    <w:rsid w:val="00E94C63"/>
    <w:rsid w:val="00E94DED"/>
    <w:rsid w:val="00E94E94"/>
    <w:rsid w:val="00E94E98"/>
    <w:rsid w:val="00E95131"/>
    <w:rsid w:val="00E9558E"/>
    <w:rsid w:val="00E95B80"/>
    <w:rsid w:val="00E96023"/>
    <w:rsid w:val="00E9623B"/>
    <w:rsid w:val="00E966D3"/>
    <w:rsid w:val="00E96B5A"/>
    <w:rsid w:val="00E96CCC"/>
    <w:rsid w:val="00E96DFB"/>
    <w:rsid w:val="00E96E9A"/>
    <w:rsid w:val="00E96FAE"/>
    <w:rsid w:val="00E96FC1"/>
    <w:rsid w:val="00E97238"/>
    <w:rsid w:val="00E97CAF"/>
    <w:rsid w:val="00EA002E"/>
    <w:rsid w:val="00EA00A4"/>
    <w:rsid w:val="00EA02BD"/>
    <w:rsid w:val="00EA0408"/>
    <w:rsid w:val="00EA065B"/>
    <w:rsid w:val="00EA07DC"/>
    <w:rsid w:val="00EA08E8"/>
    <w:rsid w:val="00EA0911"/>
    <w:rsid w:val="00EA0A1F"/>
    <w:rsid w:val="00EA0A20"/>
    <w:rsid w:val="00EA0A2C"/>
    <w:rsid w:val="00EA0D23"/>
    <w:rsid w:val="00EA0E59"/>
    <w:rsid w:val="00EA11AA"/>
    <w:rsid w:val="00EA127F"/>
    <w:rsid w:val="00EA14CE"/>
    <w:rsid w:val="00EA1521"/>
    <w:rsid w:val="00EA1DA4"/>
    <w:rsid w:val="00EA20D4"/>
    <w:rsid w:val="00EA2177"/>
    <w:rsid w:val="00EA2AF8"/>
    <w:rsid w:val="00EA2F1E"/>
    <w:rsid w:val="00EA3101"/>
    <w:rsid w:val="00EA3141"/>
    <w:rsid w:val="00EA31AA"/>
    <w:rsid w:val="00EA3221"/>
    <w:rsid w:val="00EA40BB"/>
    <w:rsid w:val="00EA4193"/>
    <w:rsid w:val="00EA4791"/>
    <w:rsid w:val="00EA4A41"/>
    <w:rsid w:val="00EA52EE"/>
    <w:rsid w:val="00EA52F9"/>
    <w:rsid w:val="00EA5355"/>
    <w:rsid w:val="00EA53F5"/>
    <w:rsid w:val="00EA5806"/>
    <w:rsid w:val="00EA5BB6"/>
    <w:rsid w:val="00EA5CB8"/>
    <w:rsid w:val="00EA5DF7"/>
    <w:rsid w:val="00EA5F05"/>
    <w:rsid w:val="00EA6361"/>
    <w:rsid w:val="00EA63A8"/>
    <w:rsid w:val="00EA6474"/>
    <w:rsid w:val="00EA65A9"/>
    <w:rsid w:val="00EA676F"/>
    <w:rsid w:val="00EA67A9"/>
    <w:rsid w:val="00EA6885"/>
    <w:rsid w:val="00EA6D12"/>
    <w:rsid w:val="00EA71D6"/>
    <w:rsid w:val="00EA7338"/>
    <w:rsid w:val="00EA7503"/>
    <w:rsid w:val="00EA7908"/>
    <w:rsid w:val="00EA7B16"/>
    <w:rsid w:val="00EA7F0A"/>
    <w:rsid w:val="00EA7F8F"/>
    <w:rsid w:val="00EB0221"/>
    <w:rsid w:val="00EB0392"/>
    <w:rsid w:val="00EB06EE"/>
    <w:rsid w:val="00EB06F5"/>
    <w:rsid w:val="00EB0A48"/>
    <w:rsid w:val="00EB0BF2"/>
    <w:rsid w:val="00EB1290"/>
    <w:rsid w:val="00EB1453"/>
    <w:rsid w:val="00EB1940"/>
    <w:rsid w:val="00EB1D8A"/>
    <w:rsid w:val="00EB230F"/>
    <w:rsid w:val="00EB23AE"/>
    <w:rsid w:val="00EB25A5"/>
    <w:rsid w:val="00EB2A50"/>
    <w:rsid w:val="00EB2DD0"/>
    <w:rsid w:val="00EB2E7F"/>
    <w:rsid w:val="00EB3018"/>
    <w:rsid w:val="00EB3537"/>
    <w:rsid w:val="00EB36C3"/>
    <w:rsid w:val="00EB36F0"/>
    <w:rsid w:val="00EB38D1"/>
    <w:rsid w:val="00EB3FCB"/>
    <w:rsid w:val="00EB40CB"/>
    <w:rsid w:val="00EB42C1"/>
    <w:rsid w:val="00EB43C8"/>
    <w:rsid w:val="00EB4406"/>
    <w:rsid w:val="00EB45D2"/>
    <w:rsid w:val="00EB467F"/>
    <w:rsid w:val="00EB49D2"/>
    <w:rsid w:val="00EB54D3"/>
    <w:rsid w:val="00EB55A5"/>
    <w:rsid w:val="00EB68CB"/>
    <w:rsid w:val="00EB6EAF"/>
    <w:rsid w:val="00EB720C"/>
    <w:rsid w:val="00EB7256"/>
    <w:rsid w:val="00EB773F"/>
    <w:rsid w:val="00EC06DB"/>
    <w:rsid w:val="00EC0970"/>
    <w:rsid w:val="00EC0DEC"/>
    <w:rsid w:val="00EC0E04"/>
    <w:rsid w:val="00EC150A"/>
    <w:rsid w:val="00EC157F"/>
    <w:rsid w:val="00EC1DC5"/>
    <w:rsid w:val="00EC2259"/>
    <w:rsid w:val="00EC2267"/>
    <w:rsid w:val="00EC259A"/>
    <w:rsid w:val="00EC262F"/>
    <w:rsid w:val="00EC2A2E"/>
    <w:rsid w:val="00EC2CD5"/>
    <w:rsid w:val="00EC2D91"/>
    <w:rsid w:val="00EC3AEA"/>
    <w:rsid w:val="00EC3F2A"/>
    <w:rsid w:val="00EC400F"/>
    <w:rsid w:val="00EC42DE"/>
    <w:rsid w:val="00EC432C"/>
    <w:rsid w:val="00EC495E"/>
    <w:rsid w:val="00EC4F85"/>
    <w:rsid w:val="00EC5048"/>
    <w:rsid w:val="00EC5365"/>
    <w:rsid w:val="00EC5BE6"/>
    <w:rsid w:val="00EC5BF5"/>
    <w:rsid w:val="00EC5D89"/>
    <w:rsid w:val="00EC63A7"/>
    <w:rsid w:val="00EC69F4"/>
    <w:rsid w:val="00EC6E39"/>
    <w:rsid w:val="00EC6FA7"/>
    <w:rsid w:val="00EC74A8"/>
    <w:rsid w:val="00EC74A9"/>
    <w:rsid w:val="00EC793C"/>
    <w:rsid w:val="00EC7BAD"/>
    <w:rsid w:val="00EC7C27"/>
    <w:rsid w:val="00EC7DB7"/>
    <w:rsid w:val="00ED0066"/>
    <w:rsid w:val="00ED0075"/>
    <w:rsid w:val="00ED0331"/>
    <w:rsid w:val="00ED06F9"/>
    <w:rsid w:val="00ED08E2"/>
    <w:rsid w:val="00ED0C8D"/>
    <w:rsid w:val="00ED0D15"/>
    <w:rsid w:val="00ED0DB9"/>
    <w:rsid w:val="00ED11D7"/>
    <w:rsid w:val="00ED17C8"/>
    <w:rsid w:val="00ED2451"/>
    <w:rsid w:val="00ED2481"/>
    <w:rsid w:val="00ED2523"/>
    <w:rsid w:val="00ED2B26"/>
    <w:rsid w:val="00ED2F01"/>
    <w:rsid w:val="00ED2F09"/>
    <w:rsid w:val="00ED2F4A"/>
    <w:rsid w:val="00ED31B4"/>
    <w:rsid w:val="00ED3672"/>
    <w:rsid w:val="00ED3BEF"/>
    <w:rsid w:val="00ED44FC"/>
    <w:rsid w:val="00ED452B"/>
    <w:rsid w:val="00ED4BFB"/>
    <w:rsid w:val="00ED4DA5"/>
    <w:rsid w:val="00ED561F"/>
    <w:rsid w:val="00ED5712"/>
    <w:rsid w:val="00ED5B8D"/>
    <w:rsid w:val="00ED5D35"/>
    <w:rsid w:val="00ED5E13"/>
    <w:rsid w:val="00ED64B5"/>
    <w:rsid w:val="00ED6663"/>
    <w:rsid w:val="00ED67D0"/>
    <w:rsid w:val="00ED6D52"/>
    <w:rsid w:val="00ED6E17"/>
    <w:rsid w:val="00ED6FEE"/>
    <w:rsid w:val="00ED72A5"/>
    <w:rsid w:val="00ED7971"/>
    <w:rsid w:val="00ED7A05"/>
    <w:rsid w:val="00ED7EC7"/>
    <w:rsid w:val="00EE00B1"/>
    <w:rsid w:val="00EE03C8"/>
    <w:rsid w:val="00EE0585"/>
    <w:rsid w:val="00EE0D3E"/>
    <w:rsid w:val="00EE0E24"/>
    <w:rsid w:val="00EE0FBA"/>
    <w:rsid w:val="00EE0FE9"/>
    <w:rsid w:val="00EE10CB"/>
    <w:rsid w:val="00EE11F5"/>
    <w:rsid w:val="00EE1E9C"/>
    <w:rsid w:val="00EE24B8"/>
    <w:rsid w:val="00EE287B"/>
    <w:rsid w:val="00EE2F5B"/>
    <w:rsid w:val="00EE33CE"/>
    <w:rsid w:val="00EE3419"/>
    <w:rsid w:val="00EE36F3"/>
    <w:rsid w:val="00EE3712"/>
    <w:rsid w:val="00EE37C9"/>
    <w:rsid w:val="00EE3B61"/>
    <w:rsid w:val="00EE3D85"/>
    <w:rsid w:val="00EE415B"/>
    <w:rsid w:val="00EE42FD"/>
    <w:rsid w:val="00EE4727"/>
    <w:rsid w:val="00EE480C"/>
    <w:rsid w:val="00EE48E2"/>
    <w:rsid w:val="00EE4BA0"/>
    <w:rsid w:val="00EE4F18"/>
    <w:rsid w:val="00EE583C"/>
    <w:rsid w:val="00EE589E"/>
    <w:rsid w:val="00EE5A9C"/>
    <w:rsid w:val="00EE5CBF"/>
    <w:rsid w:val="00EE60BB"/>
    <w:rsid w:val="00EE6183"/>
    <w:rsid w:val="00EE6457"/>
    <w:rsid w:val="00EE6648"/>
    <w:rsid w:val="00EE6725"/>
    <w:rsid w:val="00EE68DA"/>
    <w:rsid w:val="00EE6D1D"/>
    <w:rsid w:val="00EE6DCD"/>
    <w:rsid w:val="00EE7091"/>
    <w:rsid w:val="00EE70AB"/>
    <w:rsid w:val="00EE7799"/>
    <w:rsid w:val="00EF07A3"/>
    <w:rsid w:val="00EF08B0"/>
    <w:rsid w:val="00EF095C"/>
    <w:rsid w:val="00EF0C41"/>
    <w:rsid w:val="00EF0FE6"/>
    <w:rsid w:val="00EF134D"/>
    <w:rsid w:val="00EF139B"/>
    <w:rsid w:val="00EF1B95"/>
    <w:rsid w:val="00EF20DF"/>
    <w:rsid w:val="00EF23EF"/>
    <w:rsid w:val="00EF244C"/>
    <w:rsid w:val="00EF2720"/>
    <w:rsid w:val="00EF2B56"/>
    <w:rsid w:val="00EF2C08"/>
    <w:rsid w:val="00EF2D93"/>
    <w:rsid w:val="00EF2DC2"/>
    <w:rsid w:val="00EF2FC7"/>
    <w:rsid w:val="00EF32E2"/>
    <w:rsid w:val="00EF3827"/>
    <w:rsid w:val="00EF398E"/>
    <w:rsid w:val="00EF4269"/>
    <w:rsid w:val="00EF42FF"/>
    <w:rsid w:val="00EF43A1"/>
    <w:rsid w:val="00EF44DC"/>
    <w:rsid w:val="00EF4DF9"/>
    <w:rsid w:val="00EF562C"/>
    <w:rsid w:val="00EF5A8F"/>
    <w:rsid w:val="00EF5D72"/>
    <w:rsid w:val="00EF61F4"/>
    <w:rsid w:val="00EF62B4"/>
    <w:rsid w:val="00EF62C9"/>
    <w:rsid w:val="00EF6BAC"/>
    <w:rsid w:val="00EF6FBA"/>
    <w:rsid w:val="00EF7295"/>
    <w:rsid w:val="00EF7389"/>
    <w:rsid w:val="00EF7721"/>
    <w:rsid w:val="00EF7F6B"/>
    <w:rsid w:val="00F00470"/>
    <w:rsid w:val="00F004DF"/>
    <w:rsid w:val="00F009B2"/>
    <w:rsid w:val="00F00AEB"/>
    <w:rsid w:val="00F00CB1"/>
    <w:rsid w:val="00F00D0C"/>
    <w:rsid w:val="00F00D24"/>
    <w:rsid w:val="00F011BE"/>
    <w:rsid w:val="00F01337"/>
    <w:rsid w:val="00F01352"/>
    <w:rsid w:val="00F01640"/>
    <w:rsid w:val="00F01CC8"/>
    <w:rsid w:val="00F01E4E"/>
    <w:rsid w:val="00F024A4"/>
    <w:rsid w:val="00F028AE"/>
    <w:rsid w:val="00F02B10"/>
    <w:rsid w:val="00F03134"/>
    <w:rsid w:val="00F0319A"/>
    <w:rsid w:val="00F0319D"/>
    <w:rsid w:val="00F03F28"/>
    <w:rsid w:val="00F049F5"/>
    <w:rsid w:val="00F04AE3"/>
    <w:rsid w:val="00F04B6B"/>
    <w:rsid w:val="00F04BE2"/>
    <w:rsid w:val="00F04F5C"/>
    <w:rsid w:val="00F050FD"/>
    <w:rsid w:val="00F053C7"/>
    <w:rsid w:val="00F05709"/>
    <w:rsid w:val="00F059D3"/>
    <w:rsid w:val="00F05B09"/>
    <w:rsid w:val="00F05B2C"/>
    <w:rsid w:val="00F05D1E"/>
    <w:rsid w:val="00F05E53"/>
    <w:rsid w:val="00F05E66"/>
    <w:rsid w:val="00F06125"/>
    <w:rsid w:val="00F06236"/>
    <w:rsid w:val="00F06260"/>
    <w:rsid w:val="00F0634E"/>
    <w:rsid w:val="00F06395"/>
    <w:rsid w:val="00F06559"/>
    <w:rsid w:val="00F06C40"/>
    <w:rsid w:val="00F06D77"/>
    <w:rsid w:val="00F07074"/>
    <w:rsid w:val="00F0740E"/>
    <w:rsid w:val="00F0741F"/>
    <w:rsid w:val="00F07450"/>
    <w:rsid w:val="00F077EB"/>
    <w:rsid w:val="00F07A59"/>
    <w:rsid w:val="00F07C24"/>
    <w:rsid w:val="00F10049"/>
    <w:rsid w:val="00F10777"/>
    <w:rsid w:val="00F10A5A"/>
    <w:rsid w:val="00F10BDF"/>
    <w:rsid w:val="00F10C64"/>
    <w:rsid w:val="00F10CA2"/>
    <w:rsid w:val="00F10EAA"/>
    <w:rsid w:val="00F10EE5"/>
    <w:rsid w:val="00F116BF"/>
    <w:rsid w:val="00F11830"/>
    <w:rsid w:val="00F11881"/>
    <w:rsid w:val="00F1198A"/>
    <w:rsid w:val="00F11A80"/>
    <w:rsid w:val="00F11F23"/>
    <w:rsid w:val="00F12109"/>
    <w:rsid w:val="00F1220E"/>
    <w:rsid w:val="00F124DC"/>
    <w:rsid w:val="00F125FB"/>
    <w:rsid w:val="00F12B95"/>
    <w:rsid w:val="00F1304A"/>
    <w:rsid w:val="00F13077"/>
    <w:rsid w:val="00F13264"/>
    <w:rsid w:val="00F13375"/>
    <w:rsid w:val="00F1341B"/>
    <w:rsid w:val="00F13456"/>
    <w:rsid w:val="00F134BF"/>
    <w:rsid w:val="00F1395A"/>
    <w:rsid w:val="00F13980"/>
    <w:rsid w:val="00F13A79"/>
    <w:rsid w:val="00F13E7C"/>
    <w:rsid w:val="00F15185"/>
    <w:rsid w:val="00F152BA"/>
    <w:rsid w:val="00F15C82"/>
    <w:rsid w:val="00F16138"/>
    <w:rsid w:val="00F166AB"/>
    <w:rsid w:val="00F167F7"/>
    <w:rsid w:val="00F17080"/>
    <w:rsid w:val="00F171FE"/>
    <w:rsid w:val="00F17212"/>
    <w:rsid w:val="00F177B7"/>
    <w:rsid w:val="00F17A00"/>
    <w:rsid w:val="00F17BCA"/>
    <w:rsid w:val="00F20112"/>
    <w:rsid w:val="00F20580"/>
    <w:rsid w:val="00F20EE9"/>
    <w:rsid w:val="00F21003"/>
    <w:rsid w:val="00F213FC"/>
    <w:rsid w:val="00F21455"/>
    <w:rsid w:val="00F21611"/>
    <w:rsid w:val="00F21A8B"/>
    <w:rsid w:val="00F21AF8"/>
    <w:rsid w:val="00F22235"/>
    <w:rsid w:val="00F22863"/>
    <w:rsid w:val="00F22C03"/>
    <w:rsid w:val="00F22D3B"/>
    <w:rsid w:val="00F23166"/>
    <w:rsid w:val="00F233EF"/>
    <w:rsid w:val="00F2346F"/>
    <w:rsid w:val="00F234B1"/>
    <w:rsid w:val="00F23674"/>
    <w:rsid w:val="00F2379B"/>
    <w:rsid w:val="00F23BED"/>
    <w:rsid w:val="00F23EAD"/>
    <w:rsid w:val="00F24122"/>
    <w:rsid w:val="00F241D5"/>
    <w:rsid w:val="00F2424E"/>
    <w:rsid w:val="00F2430C"/>
    <w:rsid w:val="00F24498"/>
    <w:rsid w:val="00F246B6"/>
    <w:rsid w:val="00F24972"/>
    <w:rsid w:val="00F24C58"/>
    <w:rsid w:val="00F252C6"/>
    <w:rsid w:val="00F2585E"/>
    <w:rsid w:val="00F2587F"/>
    <w:rsid w:val="00F258AD"/>
    <w:rsid w:val="00F258DA"/>
    <w:rsid w:val="00F25931"/>
    <w:rsid w:val="00F25960"/>
    <w:rsid w:val="00F25E07"/>
    <w:rsid w:val="00F25EC9"/>
    <w:rsid w:val="00F261A1"/>
    <w:rsid w:val="00F26366"/>
    <w:rsid w:val="00F2655D"/>
    <w:rsid w:val="00F26645"/>
    <w:rsid w:val="00F2691C"/>
    <w:rsid w:val="00F26E3F"/>
    <w:rsid w:val="00F2715A"/>
    <w:rsid w:val="00F271C9"/>
    <w:rsid w:val="00F273B3"/>
    <w:rsid w:val="00F2795F"/>
    <w:rsid w:val="00F27A1C"/>
    <w:rsid w:val="00F27A5D"/>
    <w:rsid w:val="00F27B1C"/>
    <w:rsid w:val="00F27E11"/>
    <w:rsid w:val="00F27FAB"/>
    <w:rsid w:val="00F30342"/>
    <w:rsid w:val="00F3046F"/>
    <w:rsid w:val="00F304BE"/>
    <w:rsid w:val="00F304E1"/>
    <w:rsid w:val="00F30D89"/>
    <w:rsid w:val="00F31459"/>
    <w:rsid w:val="00F31BFB"/>
    <w:rsid w:val="00F31E00"/>
    <w:rsid w:val="00F32035"/>
    <w:rsid w:val="00F32039"/>
    <w:rsid w:val="00F32064"/>
    <w:rsid w:val="00F326A1"/>
    <w:rsid w:val="00F3319F"/>
    <w:rsid w:val="00F334F5"/>
    <w:rsid w:val="00F339C0"/>
    <w:rsid w:val="00F339E0"/>
    <w:rsid w:val="00F33E34"/>
    <w:rsid w:val="00F3469A"/>
    <w:rsid w:val="00F34C71"/>
    <w:rsid w:val="00F35951"/>
    <w:rsid w:val="00F359B9"/>
    <w:rsid w:val="00F35A3E"/>
    <w:rsid w:val="00F35E8F"/>
    <w:rsid w:val="00F36120"/>
    <w:rsid w:val="00F36154"/>
    <w:rsid w:val="00F361C8"/>
    <w:rsid w:val="00F361FC"/>
    <w:rsid w:val="00F36E92"/>
    <w:rsid w:val="00F36F5D"/>
    <w:rsid w:val="00F37679"/>
    <w:rsid w:val="00F379F7"/>
    <w:rsid w:val="00F37A58"/>
    <w:rsid w:val="00F37D8F"/>
    <w:rsid w:val="00F40053"/>
    <w:rsid w:val="00F40070"/>
    <w:rsid w:val="00F404E9"/>
    <w:rsid w:val="00F40EA8"/>
    <w:rsid w:val="00F40F4C"/>
    <w:rsid w:val="00F41F00"/>
    <w:rsid w:val="00F41F47"/>
    <w:rsid w:val="00F41F4F"/>
    <w:rsid w:val="00F4218A"/>
    <w:rsid w:val="00F42292"/>
    <w:rsid w:val="00F42338"/>
    <w:rsid w:val="00F42C66"/>
    <w:rsid w:val="00F42CC5"/>
    <w:rsid w:val="00F42F9A"/>
    <w:rsid w:val="00F432BB"/>
    <w:rsid w:val="00F4359D"/>
    <w:rsid w:val="00F436A3"/>
    <w:rsid w:val="00F43B99"/>
    <w:rsid w:val="00F44061"/>
    <w:rsid w:val="00F441C6"/>
    <w:rsid w:val="00F4469F"/>
    <w:rsid w:val="00F448C5"/>
    <w:rsid w:val="00F4490C"/>
    <w:rsid w:val="00F44BA3"/>
    <w:rsid w:val="00F45168"/>
    <w:rsid w:val="00F451EF"/>
    <w:rsid w:val="00F457C7"/>
    <w:rsid w:val="00F45904"/>
    <w:rsid w:val="00F459EE"/>
    <w:rsid w:val="00F45E72"/>
    <w:rsid w:val="00F45EB9"/>
    <w:rsid w:val="00F4601D"/>
    <w:rsid w:val="00F460D5"/>
    <w:rsid w:val="00F4658D"/>
    <w:rsid w:val="00F46DC2"/>
    <w:rsid w:val="00F4740D"/>
    <w:rsid w:val="00F476ED"/>
    <w:rsid w:val="00F47BB1"/>
    <w:rsid w:val="00F5023E"/>
    <w:rsid w:val="00F507FB"/>
    <w:rsid w:val="00F50B77"/>
    <w:rsid w:val="00F50DA5"/>
    <w:rsid w:val="00F50DDF"/>
    <w:rsid w:val="00F51054"/>
    <w:rsid w:val="00F511D3"/>
    <w:rsid w:val="00F51731"/>
    <w:rsid w:val="00F51798"/>
    <w:rsid w:val="00F519B3"/>
    <w:rsid w:val="00F51E0D"/>
    <w:rsid w:val="00F52639"/>
    <w:rsid w:val="00F5265B"/>
    <w:rsid w:val="00F52BE9"/>
    <w:rsid w:val="00F52E4E"/>
    <w:rsid w:val="00F530DA"/>
    <w:rsid w:val="00F5318F"/>
    <w:rsid w:val="00F531EE"/>
    <w:rsid w:val="00F534B8"/>
    <w:rsid w:val="00F535AF"/>
    <w:rsid w:val="00F53D4F"/>
    <w:rsid w:val="00F53F95"/>
    <w:rsid w:val="00F54D81"/>
    <w:rsid w:val="00F54DA4"/>
    <w:rsid w:val="00F54ED5"/>
    <w:rsid w:val="00F55427"/>
    <w:rsid w:val="00F55819"/>
    <w:rsid w:val="00F5588C"/>
    <w:rsid w:val="00F55E92"/>
    <w:rsid w:val="00F56141"/>
    <w:rsid w:val="00F565D0"/>
    <w:rsid w:val="00F567E8"/>
    <w:rsid w:val="00F5696F"/>
    <w:rsid w:val="00F56C3F"/>
    <w:rsid w:val="00F56C48"/>
    <w:rsid w:val="00F56C78"/>
    <w:rsid w:val="00F56DA0"/>
    <w:rsid w:val="00F56DA4"/>
    <w:rsid w:val="00F56F17"/>
    <w:rsid w:val="00F56F4C"/>
    <w:rsid w:val="00F571EA"/>
    <w:rsid w:val="00F5731D"/>
    <w:rsid w:val="00F57804"/>
    <w:rsid w:val="00F57C1E"/>
    <w:rsid w:val="00F57E47"/>
    <w:rsid w:val="00F6032A"/>
    <w:rsid w:val="00F606F9"/>
    <w:rsid w:val="00F607AC"/>
    <w:rsid w:val="00F60C12"/>
    <w:rsid w:val="00F60E53"/>
    <w:rsid w:val="00F60E5F"/>
    <w:rsid w:val="00F60F74"/>
    <w:rsid w:val="00F61041"/>
    <w:rsid w:val="00F611A2"/>
    <w:rsid w:val="00F616C6"/>
    <w:rsid w:val="00F616E9"/>
    <w:rsid w:val="00F61B96"/>
    <w:rsid w:val="00F62294"/>
    <w:rsid w:val="00F622BE"/>
    <w:rsid w:val="00F62491"/>
    <w:rsid w:val="00F62549"/>
    <w:rsid w:val="00F62623"/>
    <w:rsid w:val="00F62B6F"/>
    <w:rsid w:val="00F62D99"/>
    <w:rsid w:val="00F6331D"/>
    <w:rsid w:val="00F6381E"/>
    <w:rsid w:val="00F63B76"/>
    <w:rsid w:val="00F63C7E"/>
    <w:rsid w:val="00F63E45"/>
    <w:rsid w:val="00F63F15"/>
    <w:rsid w:val="00F63F1B"/>
    <w:rsid w:val="00F644D7"/>
    <w:rsid w:val="00F64801"/>
    <w:rsid w:val="00F64850"/>
    <w:rsid w:val="00F650A7"/>
    <w:rsid w:val="00F653EC"/>
    <w:rsid w:val="00F6557E"/>
    <w:rsid w:val="00F658A3"/>
    <w:rsid w:val="00F65912"/>
    <w:rsid w:val="00F659B0"/>
    <w:rsid w:val="00F65BED"/>
    <w:rsid w:val="00F65E77"/>
    <w:rsid w:val="00F66008"/>
    <w:rsid w:val="00F66015"/>
    <w:rsid w:val="00F6611D"/>
    <w:rsid w:val="00F66444"/>
    <w:rsid w:val="00F66A2F"/>
    <w:rsid w:val="00F67417"/>
    <w:rsid w:val="00F67525"/>
    <w:rsid w:val="00F67914"/>
    <w:rsid w:val="00F67CAF"/>
    <w:rsid w:val="00F67CFE"/>
    <w:rsid w:val="00F67DC3"/>
    <w:rsid w:val="00F7009B"/>
    <w:rsid w:val="00F70301"/>
    <w:rsid w:val="00F712B2"/>
    <w:rsid w:val="00F714D5"/>
    <w:rsid w:val="00F71550"/>
    <w:rsid w:val="00F719D0"/>
    <w:rsid w:val="00F72193"/>
    <w:rsid w:val="00F721B8"/>
    <w:rsid w:val="00F72425"/>
    <w:rsid w:val="00F7255B"/>
    <w:rsid w:val="00F72930"/>
    <w:rsid w:val="00F72D48"/>
    <w:rsid w:val="00F72FB1"/>
    <w:rsid w:val="00F72FBA"/>
    <w:rsid w:val="00F730C3"/>
    <w:rsid w:val="00F73107"/>
    <w:rsid w:val="00F732CF"/>
    <w:rsid w:val="00F73977"/>
    <w:rsid w:val="00F741AC"/>
    <w:rsid w:val="00F746D2"/>
    <w:rsid w:val="00F7473D"/>
    <w:rsid w:val="00F747B5"/>
    <w:rsid w:val="00F7481D"/>
    <w:rsid w:val="00F75010"/>
    <w:rsid w:val="00F75294"/>
    <w:rsid w:val="00F75761"/>
    <w:rsid w:val="00F757AD"/>
    <w:rsid w:val="00F75892"/>
    <w:rsid w:val="00F75904"/>
    <w:rsid w:val="00F7597A"/>
    <w:rsid w:val="00F759BC"/>
    <w:rsid w:val="00F75BE7"/>
    <w:rsid w:val="00F76397"/>
    <w:rsid w:val="00F766DA"/>
    <w:rsid w:val="00F76C5D"/>
    <w:rsid w:val="00F7715E"/>
    <w:rsid w:val="00F77595"/>
    <w:rsid w:val="00F776FE"/>
    <w:rsid w:val="00F77890"/>
    <w:rsid w:val="00F77CC1"/>
    <w:rsid w:val="00F77D81"/>
    <w:rsid w:val="00F800D2"/>
    <w:rsid w:val="00F801CD"/>
    <w:rsid w:val="00F80718"/>
    <w:rsid w:val="00F80ADF"/>
    <w:rsid w:val="00F80C87"/>
    <w:rsid w:val="00F80DA8"/>
    <w:rsid w:val="00F8102E"/>
    <w:rsid w:val="00F813F7"/>
    <w:rsid w:val="00F81597"/>
    <w:rsid w:val="00F8199C"/>
    <w:rsid w:val="00F81F07"/>
    <w:rsid w:val="00F82240"/>
    <w:rsid w:val="00F823DA"/>
    <w:rsid w:val="00F82755"/>
    <w:rsid w:val="00F82D04"/>
    <w:rsid w:val="00F83170"/>
    <w:rsid w:val="00F831B0"/>
    <w:rsid w:val="00F83207"/>
    <w:rsid w:val="00F835AB"/>
    <w:rsid w:val="00F8364B"/>
    <w:rsid w:val="00F83CF5"/>
    <w:rsid w:val="00F83FF1"/>
    <w:rsid w:val="00F840AD"/>
    <w:rsid w:val="00F84203"/>
    <w:rsid w:val="00F84AC4"/>
    <w:rsid w:val="00F84E80"/>
    <w:rsid w:val="00F855B0"/>
    <w:rsid w:val="00F8572E"/>
    <w:rsid w:val="00F86050"/>
    <w:rsid w:val="00F8634E"/>
    <w:rsid w:val="00F86B5A"/>
    <w:rsid w:val="00F86D77"/>
    <w:rsid w:val="00F86DF4"/>
    <w:rsid w:val="00F87054"/>
    <w:rsid w:val="00F879C2"/>
    <w:rsid w:val="00F87A87"/>
    <w:rsid w:val="00F87B36"/>
    <w:rsid w:val="00F87C95"/>
    <w:rsid w:val="00F87CA8"/>
    <w:rsid w:val="00F87E4E"/>
    <w:rsid w:val="00F87FC9"/>
    <w:rsid w:val="00F9018A"/>
    <w:rsid w:val="00F90388"/>
    <w:rsid w:val="00F904F5"/>
    <w:rsid w:val="00F90707"/>
    <w:rsid w:val="00F90A3A"/>
    <w:rsid w:val="00F90C76"/>
    <w:rsid w:val="00F90D29"/>
    <w:rsid w:val="00F91484"/>
    <w:rsid w:val="00F9150F"/>
    <w:rsid w:val="00F91917"/>
    <w:rsid w:val="00F91E81"/>
    <w:rsid w:val="00F92081"/>
    <w:rsid w:val="00F92818"/>
    <w:rsid w:val="00F92A56"/>
    <w:rsid w:val="00F92F63"/>
    <w:rsid w:val="00F93346"/>
    <w:rsid w:val="00F937C1"/>
    <w:rsid w:val="00F93ED0"/>
    <w:rsid w:val="00F93FA9"/>
    <w:rsid w:val="00F942D1"/>
    <w:rsid w:val="00F94715"/>
    <w:rsid w:val="00F947AC"/>
    <w:rsid w:val="00F94BD6"/>
    <w:rsid w:val="00F952B9"/>
    <w:rsid w:val="00F9635C"/>
    <w:rsid w:val="00F96DF6"/>
    <w:rsid w:val="00F972C1"/>
    <w:rsid w:val="00F97E42"/>
    <w:rsid w:val="00F97E52"/>
    <w:rsid w:val="00FA01AD"/>
    <w:rsid w:val="00FA0539"/>
    <w:rsid w:val="00FA07EA"/>
    <w:rsid w:val="00FA096F"/>
    <w:rsid w:val="00FA1183"/>
    <w:rsid w:val="00FA1726"/>
    <w:rsid w:val="00FA18E7"/>
    <w:rsid w:val="00FA1A4E"/>
    <w:rsid w:val="00FA1B40"/>
    <w:rsid w:val="00FA2047"/>
    <w:rsid w:val="00FA2452"/>
    <w:rsid w:val="00FA2EBB"/>
    <w:rsid w:val="00FA2ED6"/>
    <w:rsid w:val="00FA3749"/>
    <w:rsid w:val="00FA39D5"/>
    <w:rsid w:val="00FA3CB4"/>
    <w:rsid w:val="00FA3ECE"/>
    <w:rsid w:val="00FA4036"/>
    <w:rsid w:val="00FA41D9"/>
    <w:rsid w:val="00FA462D"/>
    <w:rsid w:val="00FA4B05"/>
    <w:rsid w:val="00FA53F0"/>
    <w:rsid w:val="00FA541F"/>
    <w:rsid w:val="00FA54F7"/>
    <w:rsid w:val="00FA57C3"/>
    <w:rsid w:val="00FA5902"/>
    <w:rsid w:val="00FA5AAE"/>
    <w:rsid w:val="00FA5C96"/>
    <w:rsid w:val="00FA603D"/>
    <w:rsid w:val="00FA642E"/>
    <w:rsid w:val="00FA6531"/>
    <w:rsid w:val="00FA656F"/>
    <w:rsid w:val="00FA67C0"/>
    <w:rsid w:val="00FA6AEA"/>
    <w:rsid w:val="00FA6BC2"/>
    <w:rsid w:val="00FA6D54"/>
    <w:rsid w:val="00FA704C"/>
    <w:rsid w:val="00FA71D1"/>
    <w:rsid w:val="00FA74F0"/>
    <w:rsid w:val="00FA7528"/>
    <w:rsid w:val="00FA77B4"/>
    <w:rsid w:val="00FA7DC9"/>
    <w:rsid w:val="00FB026C"/>
    <w:rsid w:val="00FB02B2"/>
    <w:rsid w:val="00FB0697"/>
    <w:rsid w:val="00FB0B08"/>
    <w:rsid w:val="00FB0C3F"/>
    <w:rsid w:val="00FB0C60"/>
    <w:rsid w:val="00FB0CD6"/>
    <w:rsid w:val="00FB0D0F"/>
    <w:rsid w:val="00FB0DDC"/>
    <w:rsid w:val="00FB1F3F"/>
    <w:rsid w:val="00FB219B"/>
    <w:rsid w:val="00FB27A4"/>
    <w:rsid w:val="00FB31D8"/>
    <w:rsid w:val="00FB359D"/>
    <w:rsid w:val="00FB3A12"/>
    <w:rsid w:val="00FB3B3B"/>
    <w:rsid w:val="00FB4DC2"/>
    <w:rsid w:val="00FB52C3"/>
    <w:rsid w:val="00FB554C"/>
    <w:rsid w:val="00FB5A4E"/>
    <w:rsid w:val="00FB5A76"/>
    <w:rsid w:val="00FB5AA9"/>
    <w:rsid w:val="00FB5BC2"/>
    <w:rsid w:val="00FB5D31"/>
    <w:rsid w:val="00FB5D35"/>
    <w:rsid w:val="00FB6036"/>
    <w:rsid w:val="00FB64C5"/>
    <w:rsid w:val="00FB6C60"/>
    <w:rsid w:val="00FB6DE6"/>
    <w:rsid w:val="00FB7955"/>
    <w:rsid w:val="00FB7B89"/>
    <w:rsid w:val="00FB7D45"/>
    <w:rsid w:val="00FB7F3A"/>
    <w:rsid w:val="00FC022B"/>
    <w:rsid w:val="00FC0692"/>
    <w:rsid w:val="00FC0B5C"/>
    <w:rsid w:val="00FC0BC4"/>
    <w:rsid w:val="00FC1048"/>
    <w:rsid w:val="00FC12B5"/>
    <w:rsid w:val="00FC15E3"/>
    <w:rsid w:val="00FC1A5A"/>
    <w:rsid w:val="00FC1A80"/>
    <w:rsid w:val="00FC22BB"/>
    <w:rsid w:val="00FC2457"/>
    <w:rsid w:val="00FC260D"/>
    <w:rsid w:val="00FC2AD6"/>
    <w:rsid w:val="00FC3210"/>
    <w:rsid w:val="00FC3257"/>
    <w:rsid w:val="00FC32AB"/>
    <w:rsid w:val="00FC357A"/>
    <w:rsid w:val="00FC363F"/>
    <w:rsid w:val="00FC3CE8"/>
    <w:rsid w:val="00FC40F0"/>
    <w:rsid w:val="00FC41AE"/>
    <w:rsid w:val="00FC4729"/>
    <w:rsid w:val="00FC4757"/>
    <w:rsid w:val="00FC4DDF"/>
    <w:rsid w:val="00FC4FD6"/>
    <w:rsid w:val="00FC572D"/>
    <w:rsid w:val="00FC5C21"/>
    <w:rsid w:val="00FC5C6F"/>
    <w:rsid w:val="00FC5DC1"/>
    <w:rsid w:val="00FC5E17"/>
    <w:rsid w:val="00FC5EB1"/>
    <w:rsid w:val="00FC6095"/>
    <w:rsid w:val="00FC6112"/>
    <w:rsid w:val="00FC6414"/>
    <w:rsid w:val="00FC64D7"/>
    <w:rsid w:val="00FC6545"/>
    <w:rsid w:val="00FC6767"/>
    <w:rsid w:val="00FC683F"/>
    <w:rsid w:val="00FC690A"/>
    <w:rsid w:val="00FC6BF1"/>
    <w:rsid w:val="00FC6E11"/>
    <w:rsid w:val="00FC6E61"/>
    <w:rsid w:val="00FC72B7"/>
    <w:rsid w:val="00FC7350"/>
    <w:rsid w:val="00FC749D"/>
    <w:rsid w:val="00FC79D2"/>
    <w:rsid w:val="00FC7CBC"/>
    <w:rsid w:val="00FC7CE9"/>
    <w:rsid w:val="00FC7DBB"/>
    <w:rsid w:val="00FD0039"/>
    <w:rsid w:val="00FD00CF"/>
    <w:rsid w:val="00FD0689"/>
    <w:rsid w:val="00FD088A"/>
    <w:rsid w:val="00FD0C23"/>
    <w:rsid w:val="00FD0F5D"/>
    <w:rsid w:val="00FD11FB"/>
    <w:rsid w:val="00FD1682"/>
    <w:rsid w:val="00FD1909"/>
    <w:rsid w:val="00FD215B"/>
    <w:rsid w:val="00FD266C"/>
    <w:rsid w:val="00FD295E"/>
    <w:rsid w:val="00FD2A3A"/>
    <w:rsid w:val="00FD2A75"/>
    <w:rsid w:val="00FD2A86"/>
    <w:rsid w:val="00FD2D5C"/>
    <w:rsid w:val="00FD2DF3"/>
    <w:rsid w:val="00FD30A7"/>
    <w:rsid w:val="00FD336B"/>
    <w:rsid w:val="00FD3992"/>
    <w:rsid w:val="00FD3AA4"/>
    <w:rsid w:val="00FD3D81"/>
    <w:rsid w:val="00FD3FB8"/>
    <w:rsid w:val="00FD4249"/>
    <w:rsid w:val="00FD451A"/>
    <w:rsid w:val="00FD4A67"/>
    <w:rsid w:val="00FD5493"/>
    <w:rsid w:val="00FD553E"/>
    <w:rsid w:val="00FD5546"/>
    <w:rsid w:val="00FD5B7C"/>
    <w:rsid w:val="00FD5C76"/>
    <w:rsid w:val="00FD5CBA"/>
    <w:rsid w:val="00FD5F00"/>
    <w:rsid w:val="00FD62B1"/>
    <w:rsid w:val="00FD6646"/>
    <w:rsid w:val="00FD67FD"/>
    <w:rsid w:val="00FD6E3F"/>
    <w:rsid w:val="00FD6EF3"/>
    <w:rsid w:val="00FD75E7"/>
    <w:rsid w:val="00FD7606"/>
    <w:rsid w:val="00FD78F5"/>
    <w:rsid w:val="00FE00D6"/>
    <w:rsid w:val="00FE0AD6"/>
    <w:rsid w:val="00FE1725"/>
    <w:rsid w:val="00FE174C"/>
    <w:rsid w:val="00FE18C7"/>
    <w:rsid w:val="00FE1E29"/>
    <w:rsid w:val="00FE2268"/>
    <w:rsid w:val="00FE2CE6"/>
    <w:rsid w:val="00FE322F"/>
    <w:rsid w:val="00FE3266"/>
    <w:rsid w:val="00FE35CD"/>
    <w:rsid w:val="00FE36C4"/>
    <w:rsid w:val="00FE397D"/>
    <w:rsid w:val="00FE3992"/>
    <w:rsid w:val="00FE3AC9"/>
    <w:rsid w:val="00FE3BAA"/>
    <w:rsid w:val="00FE4789"/>
    <w:rsid w:val="00FE4930"/>
    <w:rsid w:val="00FE4AF0"/>
    <w:rsid w:val="00FE523D"/>
    <w:rsid w:val="00FE5B77"/>
    <w:rsid w:val="00FE5D94"/>
    <w:rsid w:val="00FE5DED"/>
    <w:rsid w:val="00FE5E22"/>
    <w:rsid w:val="00FE5E44"/>
    <w:rsid w:val="00FE5E79"/>
    <w:rsid w:val="00FE64C3"/>
    <w:rsid w:val="00FE6613"/>
    <w:rsid w:val="00FE7034"/>
    <w:rsid w:val="00FE7102"/>
    <w:rsid w:val="00FE7490"/>
    <w:rsid w:val="00FF0003"/>
    <w:rsid w:val="00FF117D"/>
    <w:rsid w:val="00FF11D1"/>
    <w:rsid w:val="00FF197F"/>
    <w:rsid w:val="00FF1B2E"/>
    <w:rsid w:val="00FF1F0F"/>
    <w:rsid w:val="00FF20B9"/>
    <w:rsid w:val="00FF2362"/>
    <w:rsid w:val="00FF23AE"/>
    <w:rsid w:val="00FF2A9D"/>
    <w:rsid w:val="00FF2AA8"/>
    <w:rsid w:val="00FF2C1D"/>
    <w:rsid w:val="00FF33DC"/>
    <w:rsid w:val="00FF389D"/>
    <w:rsid w:val="00FF43CD"/>
    <w:rsid w:val="00FF479A"/>
    <w:rsid w:val="00FF497E"/>
    <w:rsid w:val="00FF4D91"/>
    <w:rsid w:val="00FF502A"/>
    <w:rsid w:val="00FF5525"/>
    <w:rsid w:val="00FF5576"/>
    <w:rsid w:val="00FF5836"/>
    <w:rsid w:val="00FF5E6F"/>
    <w:rsid w:val="00FF619F"/>
    <w:rsid w:val="00FF64BA"/>
    <w:rsid w:val="00FF6BFD"/>
    <w:rsid w:val="00FF71E3"/>
    <w:rsid w:val="00FF7407"/>
    <w:rsid w:val="00FF7496"/>
    <w:rsid w:val="00FF79A6"/>
    <w:rsid w:val="00FF7DBA"/>
    <w:rsid w:val="00FF7F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5F40B1"/>
  <w15:chartTrackingRefBased/>
  <w15:docId w15:val="{36C35C93-40EC-41C6-A37A-6C318520D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x-none"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944"/>
    <w:rPr>
      <w:lang w:val="en-US" w:bidi="ar-SA"/>
    </w:rPr>
  </w:style>
  <w:style w:type="paragraph" w:styleId="1">
    <w:name w:val="heading 1"/>
    <w:basedOn w:val="a"/>
    <w:next w:val="a"/>
    <w:link w:val="10"/>
    <w:uiPriority w:val="9"/>
    <w:qFormat/>
    <w:rsid w:val="00131C4A"/>
    <w:pPr>
      <w:keepNext/>
      <w:keepLines/>
      <w:bidi/>
      <w:spacing w:before="240" w:after="0" w:line="240" w:lineRule="auto"/>
      <w:outlineLvl w:val="0"/>
    </w:pPr>
    <w:rPr>
      <w:rFonts w:asciiTheme="majorBidi" w:eastAsiaTheme="majorEastAsia" w:hAnsiTheme="majorBidi" w:cstheme="majorBidi"/>
      <w:b/>
      <w:color w:val="2F5496" w:themeColor="accent1" w:themeShade="BF"/>
      <w:sz w:val="24"/>
      <w:szCs w:val="32"/>
      <w:rtl/>
      <w:cs/>
      <w:lang w:bidi="he-IL"/>
    </w:rPr>
  </w:style>
  <w:style w:type="paragraph" w:styleId="2">
    <w:name w:val="heading 2"/>
    <w:basedOn w:val="a"/>
    <w:next w:val="a"/>
    <w:link w:val="20"/>
    <w:uiPriority w:val="9"/>
    <w:unhideWhenUsed/>
    <w:qFormat/>
    <w:rsid w:val="003839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38394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EA2F1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1198A"/>
    <w:pPr>
      <w:spacing w:after="0" w:line="240" w:lineRule="auto"/>
    </w:pPr>
  </w:style>
  <w:style w:type="paragraph" w:styleId="a5">
    <w:name w:val="List Paragraph"/>
    <w:basedOn w:val="a"/>
    <w:uiPriority w:val="34"/>
    <w:qFormat/>
    <w:rsid w:val="00727E84"/>
    <w:pPr>
      <w:ind w:left="720"/>
      <w:contextualSpacing/>
    </w:pPr>
  </w:style>
  <w:style w:type="character" w:styleId="a6">
    <w:name w:val="annotation reference"/>
    <w:basedOn w:val="a0"/>
    <w:uiPriority w:val="99"/>
    <w:semiHidden/>
    <w:unhideWhenUsed/>
    <w:rsid w:val="00CC5D8C"/>
    <w:rPr>
      <w:sz w:val="16"/>
      <w:szCs w:val="16"/>
    </w:rPr>
  </w:style>
  <w:style w:type="paragraph" w:styleId="a7">
    <w:name w:val="annotation text"/>
    <w:basedOn w:val="a"/>
    <w:link w:val="a8"/>
    <w:uiPriority w:val="99"/>
    <w:unhideWhenUsed/>
    <w:rsid w:val="00CC5D8C"/>
    <w:pPr>
      <w:spacing w:line="240" w:lineRule="auto"/>
    </w:pPr>
    <w:rPr>
      <w:sz w:val="20"/>
      <w:szCs w:val="20"/>
    </w:rPr>
  </w:style>
  <w:style w:type="character" w:customStyle="1" w:styleId="a8">
    <w:name w:val="טקסט הערה תו"/>
    <w:basedOn w:val="a0"/>
    <w:link w:val="a7"/>
    <w:uiPriority w:val="99"/>
    <w:rsid w:val="00CC5D8C"/>
    <w:rPr>
      <w:sz w:val="20"/>
      <w:szCs w:val="20"/>
    </w:rPr>
  </w:style>
  <w:style w:type="paragraph" w:styleId="a9">
    <w:name w:val="annotation subject"/>
    <w:basedOn w:val="a7"/>
    <w:next w:val="a7"/>
    <w:link w:val="aa"/>
    <w:uiPriority w:val="99"/>
    <w:semiHidden/>
    <w:unhideWhenUsed/>
    <w:rsid w:val="00CC5D8C"/>
    <w:rPr>
      <w:b/>
      <w:bCs/>
    </w:rPr>
  </w:style>
  <w:style w:type="character" w:customStyle="1" w:styleId="aa">
    <w:name w:val="נושא הערה תו"/>
    <w:basedOn w:val="a8"/>
    <w:link w:val="a9"/>
    <w:uiPriority w:val="99"/>
    <w:semiHidden/>
    <w:rsid w:val="00CC5D8C"/>
    <w:rPr>
      <w:b/>
      <w:bCs/>
      <w:sz w:val="20"/>
      <w:szCs w:val="20"/>
    </w:rPr>
  </w:style>
  <w:style w:type="paragraph" w:styleId="ab">
    <w:name w:val="Balloon Text"/>
    <w:basedOn w:val="a"/>
    <w:link w:val="ac"/>
    <w:uiPriority w:val="99"/>
    <w:semiHidden/>
    <w:unhideWhenUsed/>
    <w:rsid w:val="00CC5D8C"/>
    <w:pPr>
      <w:spacing w:after="0" w:line="240" w:lineRule="auto"/>
    </w:pPr>
    <w:rPr>
      <w:rFonts w:ascii="Segoe UI" w:hAnsi="Segoe UI" w:cs="Segoe UI"/>
      <w:sz w:val="18"/>
      <w:szCs w:val="18"/>
    </w:rPr>
  </w:style>
  <w:style w:type="character" w:customStyle="1" w:styleId="ac">
    <w:name w:val="טקסט בלונים תו"/>
    <w:basedOn w:val="a0"/>
    <w:link w:val="ab"/>
    <w:uiPriority w:val="99"/>
    <w:semiHidden/>
    <w:rsid w:val="00CC5D8C"/>
    <w:rPr>
      <w:rFonts w:ascii="Segoe UI" w:hAnsi="Segoe UI" w:cs="Segoe UI"/>
      <w:sz w:val="18"/>
      <w:szCs w:val="18"/>
    </w:rPr>
  </w:style>
  <w:style w:type="character" w:customStyle="1" w:styleId="10">
    <w:name w:val="כותרת 1 תו"/>
    <w:basedOn w:val="a0"/>
    <w:link w:val="1"/>
    <w:uiPriority w:val="9"/>
    <w:rsid w:val="00131C4A"/>
    <w:rPr>
      <w:rFonts w:asciiTheme="majorBidi" w:eastAsiaTheme="majorEastAsia" w:hAnsiTheme="majorBidi" w:cstheme="majorBidi"/>
      <w:b/>
      <w:color w:val="2F5496" w:themeColor="accent1" w:themeShade="BF"/>
      <w:sz w:val="24"/>
      <w:szCs w:val="32"/>
      <w:lang w:val="en-US"/>
    </w:rPr>
  </w:style>
  <w:style w:type="character" w:customStyle="1" w:styleId="20">
    <w:name w:val="כותרת 2 תו"/>
    <w:basedOn w:val="a0"/>
    <w:link w:val="2"/>
    <w:uiPriority w:val="9"/>
    <w:rsid w:val="00383944"/>
    <w:rPr>
      <w:rFonts w:asciiTheme="majorHAnsi" w:eastAsiaTheme="majorEastAsia" w:hAnsiTheme="majorHAnsi" w:cstheme="majorBidi"/>
      <w:color w:val="2F5496" w:themeColor="accent1" w:themeShade="BF"/>
      <w:sz w:val="26"/>
      <w:szCs w:val="26"/>
      <w:lang w:val="en-US" w:bidi="ar-SA"/>
    </w:rPr>
  </w:style>
  <w:style w:type="character" w:customStyle="1" w:styleId="30">
    <w:name w:val="כותרת 3 תו"/>
    <w:basedOn w:val="a0"/>
    <w:link w:val="3"/>
    <w:uiPriority w:val="9"/>
    <w:rsid w:val="00383944"/>
    <w:rPr>
      <w:rFonts w:asciiTheme="majorHAnsi" w:eastAsiaTheme="majorEastAsia" w:hAnsiTheme="majorHAnsi" w:cstheme="majorBidi"/>
      <w:color w:val="1F3763" w:themeColor="accent1" w:themeShade="7F"/>
      <w:sz w:val="24"/>
      <w:szCs w:val="24"/>
      <w:lang w:val="en-US" w:bidi="ar-SA"/>
    </w:rPr>
  </w:style>
  <w:style w:type="paragraph" w:styleId="ad">
    <w:name w:val="header"/>
    <w:basedOn w:val="a"/>
    <w:link w:val="ae"/>
    <w:uiPriority w:val="99"/>
    <w:unhideWhenUsed/>
    <w:rsid w:val="00383944"/>
    <w:pPr>
      <w:tabs>
        <w:tab w:val="center" w:pos="4153"/>
        <w:tab w:val="right" w:pos="8306"/>
      </w:tabs>
      <w:spacing w:after="0" w:line="240" w:lineRule="auto"/>
    </w:pPr>
  </w:style>
  <w:style w:type="character" w:customStyle="1" w:styleId="ae">
    <w:name w:val="כותרת עליונה תו"/>
    <w:basedOn w:val="a0"/>
    <w:link w:val="ad"/>
    <w:uiPriority w:val="99"/>
    <w:rsid w:val="00383944"/>
    <w:rPr>
      <w:lang w:val="en-US" w:bidi="ar-SA"/>
    </w:rPr>
  </w:style>
  <w:style w:type="paragraph" w:styleId="af">
    <w:name w:val="footer"/>
    <w:basedOn w:val="a"/>
    <w:link w:val="af0"/>
    <w:uiPriority w:val="99"/>
    <w:unhideWhenUsed/>
    <w:rsid w:val="00383944"/>
    <w:pPr>
      <w:tabs>
        <w:tab w:val="center" w:pos="4153"/>
        <w:tab w:val="right" w:pos="8306"/>
      </w:tabs>
      <w:spacing w:after="0" w:line="240" w:lineRule="auto"/>
    </w:pPr>
  </w:style>
  <w:style w:type="character" w:customStyle="1" w:styleId="af0">
    <w:name w:val="כותרת תחתונה תו"/>
    <w:basedOn w:val="a0"/>
    <w:link w:val="af"/>
    <w:uiPriority w:val="99"/>
    <w:rsid w:val="00383944"/>
    <w:rPr>
      <w:lang w:val="en-US" w:bidi="ar-SA"/>
    </w:rPr>
  </w:style>
  <w:style w:type="character" w:styleId="Hyperlink">
    <w:name w:val="Hyperlink"/>
    <w:basedOn w:val="a0"/>
    <w:uiPriority w:val="99"/>
    <w:unhideWhenUsed/>
    <w:rsid w:val="00383944"/>
    <w:rPr>
      <w:color w:val="0563C1" w:themeColor="hyperlink"/>
      <w:u w:val="single"/>
    </w:rPr>
  </w:style>
  <w:style w:type="table" w:styleId="af1">
    <w:name w:val="Table Grid"/>
    <w:basedOn w:val="a1"/>
    <w:uiPriority w:val="39"/>
    <w:rsid w:val="00383944"/>
    <w:pPr>
      <w:spacing w:after="0" w:line="240" w:lineRule="auto"/>
    </w:pPr>
    <w:rPr>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ibliography"/>
    <w:basedOn w:val="a"/>
    <w:next w:val="a"/>
    <w:uiPriority w:val="37"/>
    <w:unhideWhenUsed/>
    <w:rsid w:val="00383944"/>
  </w:style>
  <w:style w:type="paragraph" w:styleId="af3">
    <w:name w:val="TOC Heading"/>
    <w:basedOn w:val="1"/>
    <w:next w:val="a"/>
    <w:uiPriority w:val="39"/>
    <w:unhideWhenUsed/>
    <w:qFormat/>
    <w:rsid w:val="00383944"/>
    <w:pPr>
      <w:outlineLvl w:val="9"/>
    </w:pPr>
  </w:style>
  <w:style w:type="paragraph" w:styleId="TOC2">
    <w:name w:val="toc 2"/>
    <w:basedOn w:val="a"/>
    <w:next w:val="a"/>
    <w:autoRedefine/>
    <w:uiPriority w:val="39"/>
    <w:unhideWhenUsed/>
    <w:rsid w:val="00383944"/>
    <w:pPr>
      <w:spacing w:after="100"/>
      <w:ind w:left="220"/>
    </w:pPr>
  </w:style>
  <w:style w:type="paragraph" w:styleId="TOC3">
    <w:name w:val="toc 3"/>
    <w:basedOn w:val="a"/>
    <w:next w:val="a"/>
    <w:autoRedefine/>
    <w:uiPriority w:val="39"/>
    <w:unhideWhenUsed/>
    <w:rsid w:val="00383944"/>
    <w:pPr>
      <w:spacing w:after="100"/>
      <w:ind w:left="440"/>
    </w:pPr>
  </w:style>
  <w:style w:type="paragraph" w:styleId="af4">
    <w:name w:val="footnote text"/>
    <w:basedOn w:val="a"/>
    <w:link w:val="af5"/>
    <w:uiPriority w:val="99"/>
    <w:semiHidden/>
    <w:unhideWhenUsed/>
    <w:rsid w:val="00383944"/>
    <w:pPr>
      <w:spacing w:after="0" w:line="240" w:lineRule="auto"/>
    </w:pPr>
    <w:rPr>
      <w:sz w:val="20"/>
      <w:szCs w:val="20"/>
    </w:rPr>
  </w:style>
  <w:style w:type="character" w:customStyle="1" w:styleId="af5">
    <w:name w:val="טקסט הערת שוליים תו"/>
    <w:basedOn w:val="a0"/>
    <w:link w:val="af4"/>
    <w:uiPriority w:val="99"/>
    <w:semiHidden/>
    <w:rsid w:val="00383944"/>
    <w:rPr>
      <w:sz w:val="20"/>
      <w:szCs w:val="20"/>
      <w:lang w:val="en-US" w:bidi="ar-SA"/>
    </w:rPr>
  </w:style>
  <w:style w:type="character" w:styleId="af6">
    <w:name w:val="footnote reference"/>
    <w:basedOn w:val="a0"/>
    <w:uiPriority w:val="99"/>
    <w:semiHidden/>
    <w:unhideWhenUsed/>
    <w:rsid w:val="00383944"/>
    <w:rPr>
      <w:vertAlign w:val="superscript"/>
    </w:rPr>
  </w:style>
  <w:style w:type="character" w:customStyle="1" w:styleId="UnresolvedMention">
    <w:name w:val="Unresolved Mention"/>
    <w:basedOn w:val="a0"/>
    <w:uiPriority w:val="99"/>
    <w:semiHidden/>
    <w:unhideWhenUsed/>
    <w:rsid w:val="00383944"/>
    <w:rPr>
      <w:color w:val="605E5C"/>
      <w:shd w:val="clear" w:color="auto" w:fill="E1DFDD"/>
    </w:rPr>
  </w:style>
  <w:style w:type="paragraph" w:styleId="HTML">
    <w:name w:val="HTML Preformatted"/>
    <w:basedOn w:val="a"/>
    <w:link w:val="HTML0"/>
    <w:uiPriority w:val="99"/>
    <w:semiHidden/>
    <w:unhideWhenUsed/>
    <w:rsid w:val="00383944"/>
    <w:pPr>
      <w:spacing w:after="0" w:line="240" w:lineRule="auto"/>
    </w:pPr>
    <w:rPr>
      <w:rFonts w:ascii="Consolas" w:hAnsi="Consolas"/>
      <w:sz w:val="20"/>
      <w:szCs w:val="20"/>
      <w:lang w:val="x-none" w:bidi="he-IL"/>
    </w:rPr>
  </w:style>
  <w:style w:type="character" w:customStyle="1" w:styleId="HTML0">
    <w:name w:val="HTML מעוצב מראש תו"/>
    <w:basedOn w:val="a0"/>
    <w:link w:val="HTML"/>
    <w:uiPriority w:val="99"/>
    <w:semiHidden/>
    <w:rsid w:val="00383944"/>
    <w:rPr>
      <w:rFonts w:ascii="Consolas" w:hAnsi="Consolas"/>
      <w:sz w:val="20"/>
      <w:szCs w:val="20"/>
    </w:rPr>
  </w:style>
  <w:style w:type="table" w:styleId="21">
    <w:name w:val="Plain Table 2"/>
    <w:basedOn w:val="a1"/>
    <w:uiPriority w:val="42"/>
    <w:rsid w:val="00C51CC7"/>
    <w:pPr>
      <w:spacing w:after="0" w:line="240" w:lineRule="auto"/>
    </w:pPr>
    <w:rPr>
      <w:lang w:val="en-US" w:bidi="ar-S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7">
    <w:name w:val="Emphasis"/>
    <w:basedOn w:val="a0"/>
    <w:uiPriority w:val="20"/>
    <w:qFormat/>
    <w:rsid w:val="00C922A6"/>
    <w:rPr>
      <w:i/>
      <w:iCs/>
    </w:rPr>
  </w:style>
  <w:style w:type="paragraph" w:styleId="af8">
    <w:name w:val="Revision"/>
    <w:hidden/>
    <w:uiPriority w:val="99"/>
    <w:semiHidden/>
    <w:rsid w:val="00831C67"/>
    <w:pPr>
      <w:spacing w:after="0" w:line="240" w:lineRule="auto"/>
    </w:pPr>
    <w:rPr>
      <w:lang w:val="en-US" w:bidi="ar-SA"/>
    </w:rPr>
  </w:style>
  <w:style w:type="character" w:customStyle="1" w:styleId="a4">
    <w:name w:val="ללא מרווח תו"/>
    <w:basedOn w:val="a0"/>
    <w:link w:val="a3"/>
    <w:uiPriority w:val="1"/>
    <w:rsid w:val="00CC16F0"/>
  </w:style>
  <w:style w:type="paragraph" w:styleId="NormalWeb">
    <w:name w:val="Normal (Web)"/>
    <w:basedOn w:val="a"/>
    <w:uiPriority w:val="99"/>
    <w:unhideWhenUsed/>
    <w:rsid w:val="00D55AF8"/>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af9">
    <w:name w:val="Strong"/>
    <w:basedOn w:val="a0"/>
    <w:uiPriority w:val="22"/>
    <w:qFormat/>
    <w:rsid w:val="00D55AF8"/>
    <w:rPr>
      <w:b/>
      <w:bCs/>
    </w:rPr>
  </w:style>
  <w:style w:type="character" w:customStyle="1" w:styleId="ref-journal">
    <w:name w:val="ref-journal"/>
    <w:basedOn w:val="a0"/>
    <w:rsid w:val="00457E25"/>
  </w:style>
  <w:style w:type="character" w:customStyle="1" w:styleId="gnkrckgcgsb">
    <w:name w:val="gnkrckgcgsb"/>
    <w:basedOn w:val="a0"/>
    <w:rsid w:val="00092511"/>
  </w:style>
  <w:style w:type="numbering" w:customStyle="1" w:styleId="NoList1">
    <w:name w:val="No List1"/>
    <w:next w:val="a2"/>
    <w:uiPriority w:val="99"/>
    <w:semiHidden/>
    <w:unhideWhenUsed/>
    <w:rsid w:val="00710287"/>
  </w:style>
  <w:style w:type="character" w:customStyle="1" w:styleId="40">
    <w:name w:val="כותרת 4 תו"/>
    <w:basedOn w:val="a0"/>
    <w:link w:val="4"/>
    <w:uiPriority w:val="9"/>
    <w:rsid w:val="00EA2F1E"/>
    <w:rPr>
      <w:rFonts w:asciiTheme="majorHAnsi" w:eastAsiaTheme="majorEastAsia" w:hAnsiTheme="majorHAnsi" w:cstheme="majorBidi"/>
      <w:i/>
      <w:iCs/>
      <w:color w:val="2F5496" w:themeColor="accent1" w:themeShade="BF"/>
      <w:lang w:val="en-US" w:bidi="ar-SA"/>
    </w:rPr>
  </w:style>
  <w:style w:type="paragraph" w:styleId="TOC1">
    <w:name w:val="toc 1"/>
    <w:basedOn w:val="a"/>
    <w:next w:val="a"/>
    <w:autoRedefine/>
    <w:uiPriority w:val="39"/>
    <w:unhideWhenUsed/>
    <w:rsid w:val="00F82D0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80692">
      <w:bodyDiv w:val="1"/>
      <w:marLeft w:val="0"/>
      <w:marRight w:val="0"/>
      <w:marTop w:val="0"/>
      <w:marBottom w:val="0"/>
      <w:divBdr>
        <w:top w:val="none" w:sz="0" w:space="0" w:color="auto"/>
        <w:left w:val="none" w:sz="0" w:space="0" w:color="auto"/>
        <w:bottom w:val="none" w:sz="0" w:space="0" w:color="auto"/>
        <w:right w:val="none" w:sz="0" w:space="0" w:color="auto"/>
      </w:divBdr>
    </w:div>
    <w:div w:id="179007452">
      <w:bodyDiv w:val="1"/>
      <w:marLeft w:val="0"/>
      <w:marRight w:val="0"/>
      <w:marTop w:val="0"/>
      <w:marBottom w:val="0"/>
      <w:divBdr>
        <w:top w:val="none" w:sz="0" w:space="0" w:color="auto"/>
        <w:left w:val="none" w:sz="0" w:space="0" w:color="auto"/>
        <w:bottom w:val="none" w:sz="0" w:space="0" w:color="auto"/>
        <w:right w:val="none" w:sz="0" w:space="0" w:color="auto"/>
      </w:divBdr>
    </w:div>
    <w:div w:id="267273197">
      <w:bodyDiv w:val="1"/>
      <w:marLeft w:val="0"/>
      <w:marRight w:val="0"/>
      <w:marTop w:val="0"/>
      <w:marBottom w:val="0"/>
      <w:divBdr>
        <w:top w:val="none" w:sz="0" w:space="0" w:color="auto"/>
        <w:left w:val="none" w:sz="0" w:space="0" w:color="auto"/>
        <w:bottom w:val="none" w:sz="0" w:space="0" w:color="auto"/>
        <w:right w:val="none" w:sz="0" w:space="0" w:color="auto"/>
      </w:divBdr>
    </w:div>
    <w:div w:id="276371506">
      <w:bodyDiv w:val="1"/>
      <w:marLeft w:val="0"/>
      <w:marRight w:val="0"/>
      <w:marTop w:val="0"/>
      <w:marBottom w:val="0"/>
      <w:divBdr>
        <w:top w:val="none" w:sz="0" w:space="0" w:color="auto"/>
        <w:left w:val="none" w:sz="0" w:space="0" w:color="auto"/>
        <w:bottom w:val="none" w:sz="0" w:space="0" w:color="auto"/>
        <w:right w:val="none" w:sz="0" w:space="0" w:color="auto"/>
      </w:divBdr>
    </w:div>
    <w:div w:id="585110885">
      <w:bodyDiv w:val="1"/>
      <w:marLeft w:val="0"/>
      <w:marRight w:val="0"/>
      <w:marTop w:val="0"/>
      <w:marBottom w:val="0"/>
      <w:divBdr>
        <w:top w:val="none" w:sz="0" w:space="0" w:color="auto"/>
        <w:left w:val="none" w:sz="0" w:space="0" w:color="auto"/>
        <w:bottom w:val="none" w:sz="0" w:space="0" w:color="auto"/>
        <w:right w:val="none" w:sz="0" w:space="0" w:color="auto"/>
      </w:divBdr>
    </w:div>
    <w:div w:id="593436197">
      <w:bodyDiv w:val="1"/>
      <w:marLeft w:val="0"/>
      <w:marRight w:val="0"/>
      <w:marTop w:val="0"/>
      <w:marBottom w:val="0"/>
      <w:divBdr>
        <w:top w:val="none" w:sz="0" w:space="0" w:color="auto"/>
        <w:left w:val="none" w:sz="0" w:space="0" w:color="auto"/>
        <w:bottom w:val="none" w:sz="0" w:space="0" w:color="auto"/>
        <w:right w:val="none" w:sz="0" w:space="0" w:color="auto"/>
      </w:divBdr>
    </w:div>
    <w:div w:id="651325847">
      <w:bodyDiv w:val="1"/>
      <w:marLeft w:val="0"/>
      <w:marRight w:val="0"/>
      <w:marTop w:val="0"/>
      <w:marBottom w:val="0"/>
      <w:divBdr>
        <w:top w:val="none" w:sz="0" w:space="0" w:color="auto"/>
        <w:left w:val="none" w:sz="0" w:space="0" w:color="auto"/>
        <w:bottom w:val="none" w:sz="0" w:space="0" w:color="auto"/>
        <w:right w:val="none" w:sz="0" w:space="0" w:color="auto"/>
      </w:divBdr>
    </w:div>
    <w:div w:id="725104069">
      <w:bodyDiv w:val="1"/>
      <w:marLeft w:val="0"/>
      <w:marRight w:val="0"/>
      <w:marTop w:val="0"/>
      <w:marBottom w:val="0"/>
      <w:divBdr>
        <w:top w:val="none" w:sz="0" w:space="0" w:color="auto"/>
        <w:left w:val="none" w:sz="0" w:space="0" w:color="auto"/>
        <w:bottom w:val="none" w:sz="0" w:space="0" w:color="auto"/>
        <w:right w:val="none" w:sz="0" w:space="0" w:color="auto"/>
      </w:divBdr>
    </w:div>
    <w:div w:id="845553848">
      <w:bodyDiv w:val="1"/>
      <w:marLeft w:val="0"/>
      <w:marRight w:val="0"/>
      <w:marTop w:val="0"/>
      <w:marBottom w:val="0"/>
      <w:divBdr>
        <w:top w:val="none" w:sz="0" w:space="0" w:color="auto"/>
        <w:left w:val="none" w:sz="0" w:space="0" w:color="auto"/>
        <w:bottom w:val="none" w:sz="0" w:space="0" w:color="auto"/>
        <w:right w:val="none" w:sz="0" w:space="0" w:color="auto"/>
      </w:divBdr>
      <w:divsChild>
        <w:div w:id="842091453">
          <w:marLeft w:val="0"/>
          <w:marRight w:val="360"/>
          <w:marTop w:val="200"/>
          <w:marBottom w:val="0"/>
          <w:divBdr>
            <w:top w:val="none" w:sz="0" w:space="0" w:color="auto"/>
            <w:left w:val="none" w:sz="0" w:space="0" w:color="auto"/>
            <w:bottom w:val="none" w:sz="0" w:space="0" w:color="auto"/>
            <w:right w:val="none" w:sz="0" w:space="0" w:color="auto"/>
          </w:divBdr>
        </w:div>
      </w:divsChild>
    </w:div>
    <w:div w:id="891578875">
      <w:bodyDiv w:val="1"/>
      <w:marLeft w:val="0"/>
      <w:marRight w:val="0"/>
      <w:marTop w:val="0"/>
      <w:marBottom w:val="0"/>
      <w:divBdr>
        <w:top w:val="none" w:sz="0" w:space="0" w:color="auto"/>
        <w:left w:val="none" w:sz="0" w:space="0" w:color="auto"/>
        <w:bottom w:val="none" w:sz="0" w:space="0" w:color="auto"/>
        <w:right w:val="none" w:sz="0" w:space="0" w:color="auto"/>
      </w:divBdr>
    </w:div>
    <w:div w:id="1034386846">
      <w:bodyDiv w:val="1"/>
      <w:marLeft w:val="0"/>
      <w:marRight w:val="0"/>
      <w:marTop w:val="0"/>
      <w:marBottom w:val="0"/>
      <w:divBdr>
        <w:top w:val="none" w:sz="0" w:space="0" w:color="auto"/>
        <w:left w:val="none" w:sz="0" w:space="0" w:color="auto"/>
        <w:bottom w:val="none" w:sz="0" w:space="0" w:color="auto"/>
        <w:right w:val="none" w:sz="0" w:space="0" w:color="auto"/>
      </w:divBdr>
      <w:divsChild>
        <w:div w:id="84225982">
          <w:marLeft w:val="0"/>
          <w:marRight w:val="0"/>
          <w:marTop w:val="0"/>
          <w:marBottom w:val="0"/>
          <w:divBdr>
            <w:top w:val="none" w:sz="0" w:space="0" w:color="auto"/>
            <w:left w:val="none" w:sz="0" w:space="0" w:color="auto"/>
            <w:bottom w:val="none" w:sz="0" w:space="0" w:color="auto"/>
            <w:right w:val="none" w:sz="0" w:space="0" w:color="auto"/>
          </w:divBdr>
        </w:div>
        <w:div w:id="486365051">
          <w:marLeft w:val="0"/>
          <w:marRight w:val="0"/>
          <w:marTop w:val="0"/>
          <w:marBottom w:val="0"/>
          <w:divBdr>
            <w:top w:val="none" w:sz="0" w:space="0" w:color="auto"/>
            <w:left w:val="none" w:sz="0" w:space="0" w:color="auto"/>
            <w:bottom w:val="none" w:sz="0" w:space="0" w:color="auto"/>
            <w:right w:val="none" w:sz="0" w:space="0" w:color="auto"/>
          </w:divBdr>
        </w:div>
      </w:divsChild>
    </w:div>
    <w:div w:id="1056851888">
      <w:bodyDiv w:val="1"/>
      <w:marLeft w:val="0"/>
      <w:marRight w:val="0"/>
      <w:marTop w:val="0"/>
      <w:marBottom w:val="0"/>
      <w:divBdr>
        <w:top w:val="none" w:sz="0" w:space="0" w:color="auto"/>
        <w:left w:val="none" w:sz="0" w:space="0" w:color="auto"/>
        <w:bottom w:val="none" w:sz="0" w:space="0" w:color="auto"/>
        <w:right w:val="none" w:sz="0" w:space="0" w:color="auto"/>
      </w:divBdr>
    </w:div>
    <w:div w:id="1072117884">
      <w:bodyDiv w:val="1"/>
      <w:marLeft w:val="0"/>
      <w:marRight w:val="0"/>
      <w:marTop w:val="0"/>
      <w:marBottom w:val="0"/>
      <w:divBdr>
        <w:top w:val="none" w:sz="0" w:space="0" w:color="auto"/>
        <w:left w:val="none" w:sz="0" w:space="0" w:color="auto"/>
        <w:bottom w:val="none" w:sz="0" w:space="0" w:color="auto"/>
        <w:right w:val="none" w:sz="0" w:space="0" w:color="auto"/>
      </w:divBdr>
      <w:divsChild>
        <w:div w:id="1400177663">
          <w:marLeft w:val="0"/>
          <w:marRight w:val="0"/>
          <w:marTop w:val="0"/>
          <w:marBottom w:val="405"/>
          <w:divBdr>
            <w:top w:val="none" w:sz="0" w:space="0" w:color="auto"/>
            <w:left w:val="none" w:sz="0" w:space="0" w:color="auto"/>
            <w:bottom w:val="none" w:sz="0" w:space="0" w:color="auto"/>
            <w:right w:val="none" w:sz="0" w:space="0" w:color="auto"/>
          </w:divBdr>
          <w:divsChild>
            <w:div w:id="887187589">
              <w:marLeft w:val="0"/>
              <w:marRight w:val="0"/>
              <w:marTop w:val="0"/>
              <w:marBottom w:val="0"/>
              <w:divBdr>
                <w:top w:val="none" w:sz="0" w:space="0" w:color="auto"/>
                <w:left w:val="none" w:sz="0" w:space="0" w:color="auto"/>
                <w:bottom w:val="none" w:sz="0" w:space="0" w:color="auto"/>
                <w:right w:val="none" w:sz="0" w:space="0" w:color="auto"/>
              </w:divBdr>
              <w:divsChild>
                <w:div w:id="2111780325">
                  <w:marLeft w:val="0"/>
                  <w:marRight w:val="0"/>
                  <w:marTop w:val="0"/>
                  <w:marBottom w:val="0"/>
                  <w:divBdr>
                    <w:top w:val="none" w:sz="0" w:space="0" w:color="auto"/>
                    <w:left w:val="none" w:sz="0" w:space="0" w:color="auto"/>
                    <w:bottom w:val="none" w:sz="0" w:space="0" w:color="auto"/>
                    <w:right w:val="none" w:sz="0" w:space="0" w:color="auto"/>
                  </w:divBdr>
                  <w:divsChild>
                    <w:div w:id="231964484">
                      <w:marLeft w:val="0"/>
                      <w:marRight w:val="0"/>
                      <w:marTop w:val="0"/>
                      <w:marBottom w:val="0"/>
                      <w:divBdr>
                        <w:top w:val="none" w:sz="0" w:space="0" w:color="auto"/>
                        <w:left w:val="none" w:sz="0" w:space="0" w:color="auto"/>
                        <w:bottom w:val="none" w:sz="0" w:space="0" w:color="auto"/>
                        <w:right w:val="none" w:sz="0" w:space="0" w:color="auto"/>
                      </w:divBdr>
                      <w:divsChild>
                        <w:div w:id="19988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00924">
      <w:bodyDiv w:val="1"/>
      <w:marLeft w:val="0"/>
      <w:marRight w:val="0"/>
      <w:marTop w:val="0"/>
      <w:marBottom w:val="0"/>
      <w:divBdr>
        <w:top w:val="none" w:sz="0" w:space="0" w:color="auto"/>
        <w:left w:val="none" w:sz="0" w:space="0" w:color="auto"/>
        <w:bottom w:val="none" w:sz="0" w:space="0" w:color="auto"/>
        <w:right w:val="none" w:sz="0" w:space="0" w:color="auto"/>
      </w:divBdr>
    </w:div>
    <w:div w:id="1146048197">
      <w:bodyDiv w:val="1"/>
      <w:marLeft w:val="0"/>
      <w:marRight w:val="0"/>
      <w:marTop w:val="0"/>
      <w:marBottom w:val="0"/>
      <w:divBdr>
        <w:top w:val="none" w:sz="0" w:space="0" w:color="auto"/>
        <w:left w:val="none" w:sz="0" w:space="0" w:color="auto"/>
        <w:bottom w:val="none" w:sz="0" w:space="0" w:color="auto"/>
        <w:right w:val="none" w:sz="0" w:space="0" w:color="auto"/>
      </w:divBdr>
    </w:div>
    <w:div w:id="1341857560">
      <w:bodyDiv w:val="1"/>
      <w:marLeft w:val="0"/>
      <w:marRight w:val="0"/>
      <w:marTop w:val="0"/>
      <w:marBottom w:val="0"/>
      <w:divBdr>
        <w:top w:val="none" w:sz="0" w:space="0" w:color="auto"/>
        <w:left w:val="none" w:sz="0" w:space="0" w:color="auto"/>
        <w:bottom w:val="none" w:sz="0" w:space="0" w:color="auto"/>
        <w:right w:val="none" w:sz="0" w:space="0" w:color="auto"/>
      </w:divBdr>
    </w:div>
    <w:div w:id="1432623350">
      <w:bodyDiv w:val="1"/>
      <w:marLeft w:val="0"/>
      <w:marRight w:val="0"/>
      <w:marTop w:val="0"/>
      <w:marBottom w:val="0"/>
      <w:divBdr>
        <w:top w:val="none" w:sz="0" w:space="0" w:color="auto"/>
        <w:left w:val="none" w:sz="0" w:space="0" w:color="auto"/>
        <w:bottom w:val="none" w:sz="0" w:space="0" w:color="auto"/>
        <w:right w:val="none" w:sz="0" w:space="0" w:color="auto"/>
      </w:divBdr>
      <w:divsChild>
        <w:div w:id="190723825">
          <w:marLeft w:val="0"/>
          <w:marRight w:val="0"/>
          <w:marTop w:val="0"/>
          <w:marBottom w:val="160"/>
          <w:divBdr>
            <w:top w:val="none" w:sz="0" w:space="0" w:color="auto"/>
            <w:left w:val="none" w:sz="0" w:space="0" w:color="auto"/>
            <w:bottom w:val="none" w:sz="0" w:space="0" w:color="auto"/>
            <w:right w:val="none" w:sz="0" w:space="0" w:color="auto"/>
          </w:divBdr>
        </w:div>
      </w:divsChild>
    </w:div>
    <w:div w:id="1632705280">
      <w:bodyDiv w:val="1"/>
      <w:marLeft w:val="0"/>
      <w:marRight w:val="0"/>
      <w:marTop w:val="0"/>
      <w:marBottom w:val="0"/>
      <w:divBdr>
        <w:top w:val="none" w:sz="0" w:space="0" w:color="auto"/>
        <w:left w:val="none" w:sz="0" w:space="0" w:color="auto"/>
        <w:bottom w:val="none" w:sz="0" w:space="0" w:color="auto"/>
        <w:right w:val="none" w:sz="0" w:space="0" w:color="auto"/>
      </w:divBdr>
      <w:divsChild>
        <w:div w:id="186799576">
          <w:marLeft w:val="0"/>
          <w:marRight w:val="0"/>
          <w:marTop w:val="0"/>
          <w:marBottom w:val="0"/>
          <w:divBdr>
            <w:top w:val="none" w:sz="0" w:space="0" w:color="auto"/>
            <w:left w:val="none" w:sz="0" w:space="0" w:color="auto"/>
            <w:bottom w:val="none" w:sz="0" w:space="0" w:color="auto"/>
            <w:right w:val="none" w:sz="0" w:space="0" w:color="auto"/>
          </w:divBdr>
          <w:divsChild>
            <w:div w:id="2026243916">
              <w:marLeft w:val="105"/>
              <w:marRight w:val="0"/>
              <w:marTop w:val="0"/>
              <w:marBottom w:val="0"/>
              <w:divBdr>
                <w:top w:val="none" w:sz="0" w:space="0" w:color="auto"/>
                <w:left w:val="none" w:sz="0" w:space="0" w:color="auto"/>
                <w:bottom w:val="none" w:sz="0" w:space="0" w:color="auto"/>
                <w:right w:val="none" w:sz="0" w:space="0" w:color="auto"/>
              </w:divBdr>
              <w:divsChild>
                <w:div w:id="21123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52548">
          <w:marLeft w:val="0"/>
          <w:marRight w:val="0"/>
          <w:marTop w:val="0"/>
          <w:marBottom w:val="0"/>
          <w:divBdr>
            <w:top w:val="none" w:sz="0" w:space="0" w:color="auto"/>
            <w:left w:val="none" w:sz="0" w:space="0" w:color="auto"/>
            <w:bottom w:val="none" w:sz="0" w:space="0" w:color="auto"/>
            <w:right w:val="none" w:sz="0" w:space="0" w:color="auto"/>
          </w:divBdr>
          <w:divsChild>
            <w:div w:id="1685281133">
              <w:marLeft w:val="0"/>
              <w:marRight w:val="0"/>
              <w:marTop w:val="225"/>
              <w:marBottom w:val="0"/>
              <w:divBdr>
                <w:top w:val="none" w:sz="0" w:space="0" w:color="auto"/>
                <w:left w:val="none" w:sz="0" w:space="0" w:color="auto"/>
                <w:bottom w:val="none" w:sz="0" w:space="0" w:color="auto"/>
                <w:right w:val="none" w:sz="0" w:space="0" w:color="auto"/>
              </w:divBdr>
              <w:divsChild>
                <w:div w:id="138132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0754">
      <w:bodyDiv w:val="1"/>
      <w:marLeft w:val="0"/>
      <w:marRight w:val="0"/>
      <w:marTop w:val="0"/>
      <w:marBottom w:val="0"/>
      <w:divBdr>
        <w:top w:val="none" w:sz="0" w:space="0" w:color="auto"/>
        <w:left w:val="none" w:sz="0" w:space="0" w:color="auto"/>
        <w:bottom w:val="none" w:sz="0" w:space="0" w:color="auto"/>
        <w:right w:val="none" w:sz="0" w:space="0" w:color="auto"/>
      </w:divBdr>
    </w:div>
    <w:div w:id="1835028739">
      <w:bodyDiv w:val="1"/>
      <w:marLeft w:val="0"/>
      <w:marRight w:val="0"/>
      <w:marTop w:val="0"/>
      <w:marBottom w:val="0"/>
      <w:divBdr>
        <w:top w:val="none" w:sz="0" w:space="0" w:color="auto"/>
        <w:left w:val="none" w:sz="0" w:space="0" w:color="auto"/>
        <w:bottom w:val="none" w:sz="0" w:space="0" w:color="auto"/>
        <w:right w:val="none" w:sz="0" w:space="0" w:color="auto"/>
      </w:divBdr>
    </w:div>
    <w:div w:id="1937059716">
      <w:bodyDiv w:val="1"/>
      <w:marLeft w:val="0"/>
      <w:marRight w:val="0"/>
      <w:marTop w:val="0"/>
      <w:marBottom w:val="0"/>
      <w:divBdr>
        <w:top w:val="none" w:sz="0" w:space="0" w:color="auto"/>
        <w:left w:val="none" w:sz="0" w:space="0" w:color="auto"/>
        <w:bottom w:val="none" w:sz="0" w:space="0" w:color="auto"/>
        <w:right w:val="none" w:sz="0" w:space="0" w:color="auto"/>
      </w:divBdr>
    </w:div>
    <w:div w:id="1988703369">
      <w:bodyDiv w:val="1"/>
      <w:marLeft w:val="0"/>
      <w:marRight w:val="0"/>
      <w:marTop w:val="0"/>
      <w:marBottom w:val="0"/>
      <w:divBdr>
        <w:top w:val="none" w:sz="0" w:space="0" w:color="auto"/>
        <w:left w:val="none" w:sz="0" w:space="0" w:color="auto"/>
        <w:bottom w:val="none" w:sz="0" w:space="0" w:color="auto"/>
        <w:right w:val="none" w:sz="0" w:space="0" w:color="auto"/>
      </w:divBdr>
      <w:divsChild>
        <w:div w:id="1241868604">
          <w:marLeft w:val="0"/>
          <w:marRight w:val="0"/>
          <w:marTop w:val="0"/>
          <w:marBottom w:val="405"/>
          <w:divBdr>
            <w:top w:val="none" w:sz="0" w:space="0" w:color="auto"/>
            <w:left w:val="none" w:sz="0" w:space="0" w:color="auto"/>
            <w:bottom w:val="none" w:sz="0" w:space="0" w:color="auto"/>
            <w:right w:val="none" w:sz="0" w:space="0" w:color="auto"/>
          </w:divBdr>
          <w:divsChild>
            <w:div w:id="1819809959">
              <w:marLeft w:val="0"/>
              <w:marRight w:val="0"/>
              <w:marTop w:val="0"/>
              <w:marBottom w:val="0"/>
              <w:divBdr>
                <w:top w:val="none" w:sz="0" w:space="0" w:color="auto"/>
                <w:left w:val="none" w:sz="0" w:space="0" w:color="auto"/>
                <w:bottom w:val="none" w:sz="0" w:space="0" w:color="auto"/>
                <w:right w:val="none" w:sz="0" w:space="0" w:color="auto"/>
              </w:divBdr>
              <w:divsChild>
                <w:div w:id="1418407381">
                  <w:marLeft w:val="0"/>
                  <w:marRight w:val="0"/>
                  <w:marTop w:val="0"/>
                  <w:marBottom w:val="0"/>
                  <w:divBdr>
                    <w:top w:val="none" w:sz="0" w:space="0" w:color="auto"/>
                    <w:left w:val="none" w:sz="0" w:space="0" w:color="auto"/>
                    <w:bottom w:val="none" w:sz="0" w:space="0" w:color="auto"/>
                    <w:right w:val="none" w:sz="0" w:space="0" w:color="auto"/>
                  </w:divBdr>
                  <w:divsChild>
                    <w:div w:id="1850370311">
                      <w:marLeft w:val="0"/>
                      <w:marRight w:val="0"/>
                      <w:marTop w:val="0"/>
                      <w:marBottom w:val="0"/>
                      <w:divBdr>
                        <w:top w:val="none" w:sz="0" w:space="0" w:color="auto"/>
                        <w:left w:val="none" w:sz="0" w:space="0" w:color="auto"/>
                        <w:bottom w:val="none" w:sz="0" w:space="0" w:color="auto"/>
                        <w:right w:val="none" w:sz="0" w:space="0" w:color="auto"/>
                      </w:divBdr>
                      <w:divsChild>
                        <w:div w:id="55242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670426">
      <w:bodyDiv w:val="1"/>
      <w:marLeft w:val="0"/>
      <w:marRight w:val="0"/>
      <w:marTop w:val="0"/>
      <w:marBottom w:val="0"/>
      <w:divBdr>
        <w:top w:val="none" w:sz="0" w:space="0" w:color="auto"/>
        <w:left w:val="none" w:sz="0" w:space="0" w:color="auto"/>
        <w:bottom w:val="none" w:sz="0" w:space="0" w:color="auto"/>
        <w:right w:val="none" w:sz="0" w:space="0" w:color="auto"/>
      </w:divBdr>
      <w:divsChild>
        <w:div w:id="1611357731">
          <w:marLeft w:val="0"/>
          <w:marRight w:val="0"/>
          <w:marTop w:val="0"/>
          <w:marBottom w:val="0"/>
          <w:divBdr>
            <w:top w:val="none" w:sz="0" w:space="0" w:color="auto"/>
            <w:left w:val="none" w:sz="0" w:space="0" w:color="auto"/>
            <w:bottom w:val="none" w:sz="0" w:space="0" w:color="auto"/>
            <w:right w:val="none" w:sz="0" w:space="0" w:color="auto"/>
          </w:divBdr>
          <w:divsChild>
            <w:div w:id="1688678110">
              <w:marLeft w:val="0"/>
              <w:marRight w:val="0"/>
              <w:marTop w:val="0"/>
              <w:marBottom w:val="0"/>
              <w:divBdr>
                <w:top w:val="none" w:sz="0" w:space="0" w:color="auto"/>
                <w:left w:val="none" w:sz="0" w:space="0" w:color="auto"/>
                <w:bottom w:val="none" w:sz="0" w:space="0" w:color="auto"/>
                <w:right w:val="none" w:sz="0" w:space="0" w:color="auto"/>
              </w:divBdr>
              <w:divsChild>
                <w:div w:id="2042436739">
                  <w:marLeft w:val="105"/>
                  <w:marRight w:val="0"/>
                  <w:marTop w:val="0"/>
                  <w:marBottom w:val="0"/>
                  <w:divBdr>
                    <w:top w:val="none" w:sz="0" w:space="0" w:color="auto"/>
                    <w:left w:val="none" w:sz="0" w:space="0" w:color="auto"/>
                    <w:bottom w:val="none" w:sz="0" w:space="0" w:color="auto"/>
                    <w:right w:val="none" w:sz="0" w:space="0" w:color="auto"/>
                  </w:divBdr>
                  <w:divsChild>
                    <w:div w:id="95945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2351">
              <w:marLeft w:val="0"/>
              <w:marRight w:val="0"/>
              <w:marTop w:val="0"/>
              <w:marBottom w:val="0"/>
              <w:divBdr>
                <w:top w:val="none" w:sz="0" w:space="0" w:color="auto"/>
                <w:left w:val="none" w:sz="0" w:space="0" w:color="auto"/>
                <w:bottom w:val="none" w:sz="0" w:space="0" w:color="auto"/>
                <w:right w:val="none" w:sz="0" w:space="0" w:color="auto"/>
              </w:divBdr>
              <w:divsChild>
                <w:div w:id="1730689255">
                  <w:marLeft w:val="0"/>
                  <w:marRight w:val="0"/>
                  <w:marTop w:val="225"/>
                  <w:marBottom w:val="0"/>
                  <w:divBdr>
                    <w:top w:val="none" w:sz="0" w:space="0" w:color="auto"/>
                    <w:left w:val="none" w:sz="0" w:space="0" w:color="auto"/>
                    <w:bottom w:val="none" w:sz="0" w:space="0" w:color="auto"/>
                    <w:right w:val="none" w:sz="0" w:space="0" w:color="auto"/>
                  </w:divBdr>
                  <w:divsChild>
                    <w:div w:id="542132178">
                      <w:marLeft w:val="0"/>
                      <w:marRight w:val="0"/>
                      <w:marTop w:val="0"/>
                      <w:marBottom w:val="0"/>
                      <w:divBdr>
                        <w:top w:val="none" w:sz="0" w:space="0" w:color="auto"/>
                        <w:left w:val="none" w:sz="0" w:space="0" w:color="auto"/>
                        <w:bottom w:val="none" w:sz="0" w:space="0" w:color="auto"/>
                        <w:right w:val="none" w:sz="0" w:space="0" w:color="auto"/>
                      </w:divBdr>
                      <w:divsChild>
                        <w:div w:id="1041786661">
                          <w:marLeft w:val="0"/>
                          <w:marRight w:val="0"/>
                          <w:marTop w:val="0"/>
                          <w:marBottom w:val="0"/>
                          <w:divBdr>
                            <w:top w:val="none" w:sz="0" w:space="0" w:color="auto"/>
                            <w:left w:val="none" w:sz="0" w:space="0" w:color="auto"/>
                            <w:bottom w:val="none" w:sz="0" w:space="0" w:color="auto"/>
                            <w:right w:val="none" w:sz="0" w:space="0" w:color="auto"/>
                          </w:divBdr>
                          <w:divsChild>
                            <w:div w:id="1360812640">
                              <w:marLeft w:val="0"/>
                              <w:marRight w:val="0"/>
                              <w:marTop w:val="0"/>
                              <w:marBottom w:val="0"/>
                              <w:divBdr>
                                <w:top w:val="none" w:sz="0" w:space="0" w:color="auto"/>
                                <w:left w:val="none" w:sz="0" w:space="0" w:color="auto"/>
                                <w:bottom w:val="none" w:sz="0" w:space="0" w:color="auto"/>
                                <w:right w:val="none" w:sz="0" w:space="0" w:color="auto"/>
                              </w:divBdr>
                              <w:divsChild>
                                <w:div w:id="38522424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184848">
      <w:bodyDiv w:val="1"/>
      <w:marLeft w:val="0"/>
      <w:marRight w:val="0"/>
      <w:marTop w:val="0"/>
      <w:marBottom w:val="0"/>
      <w:divBdr>
        <w:top w:val="none" w:sz="0" w:space="0" w:color="auto"/>
        <w:left w:val="none" w:sz="0" w:space="0" w:color="auto"/>
        <w:bottom w:val="none" w:sz="0" w:space="0" w:color="auto"/>
        <w:right w:val="none" w:sz="0" w:space="0" w:color="auto"/>
      </w:divBdr>
      <w:divsChild>
        <w:div w:id="1697078261">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41C87-8440-4709-905A-B761CFDFB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2079</Words>
  <Characters>11854</Characters>
  <Application>Microsoft Office Word</Application>
  <DocSecurity>4</DocSecurity>
  <Lines>98</Lines>
  <Paragraphs>27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 Norman</dc:creator>
  <cp:keywords/>
  <dc:description/>
  <cp:lastModifiedBy>Edna Dar</cp:lastModifiedBy>
  <cp:revision>2</cp:revision>
  <dcterms:created xsi:type="dcterms:W3CDTF">2021-03-07T09:19:00Z</dcterms:created>
  <dcterms:modified xsi:type="dcterms:W3CDTF">2021-03-07T09:19:00Z</dcterms:modified>
</cp:coreProperties>
</file>